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DF7BA" w14:textId="77777777" w:rsidR="00801A67" w:rsidRDefault="00000000">
      <w:pPr>
        <w:widowControl w:val="0"/>
        <w:pBdr>
          <w:top w:val="nil"/>
          <w:left w:val="nil"/>
          <w:bottom w:val="nil"/>
          <w:right w:val="nil"/>
          <w:between w:val="nil"/>
        </w:pBdr>
        <w:spacing w:line="276" w:lineRule="auto"/>
        <w:ind w:left="0" w:hanging="2"/>
      </w:pPr>
      <w:r>
        <w:pict w14:anchorId="11B98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0pt;height:50pt;z-index:251659776;visibility:hidden">
            <v:path o:extrusionok="t"/>
            <o:lock v:ext="edit" selection="t"/>
          </v:shape>
        </w:pict>
      </w:r>
    </w:p>
    <w:p w14:paraId="20A6770F" w14:textId="77777777" w:rsidR="00801A67" w:rsidRDefault="00801A67">
      <w:pPr>
        <w:pBdr>
          <w:top w:val="nil"/>
          <w:left w:val="nil"/>
          <w:bottom w:val="nil"/>
          <w:right w:val="nil"/>
          <w:between w:val="nil"/>
        </w:pBdr>
        <w:spacing w:line="240" w:lineRule="auto"/>
        <w:ind w:left="0" w:hanging="2"/>
        <w:jc w:val="center"/>
        <w:rPr>
          <w:rFonts w:ascii="Arial" w:eastAsia="Arial" w:hAnsi="Arial" w:cs="Arial"/>
          <w:i/>
          <w:color w:val="FF0000"/>
          <w:sz w:val="22"/>
          <w:szCs w:val="22"/>
          <w:u w:val="single"/>
        </w:rPr>
      </w:pPr>
    </w:p>
    <w:p w14:paraId="2D32453B" w14:textId="77777777" w:rsidR="00801A67" w:rsidRDefault="00801A67">
      <w:pPr>
        <w:pBdr>
          <w:top w:val="nil"/>
          <w:left w:val="nil"/>
          <w:bottom w:val="nil"/>
          <w:right w:val="nil"/>
          <w:between w:val="nil"/>
        </w:pBdr>
        <w:spacing w:line="240" w:lineRule="auto"/>
        <w:ind w:left="1" w:hanging="3"/>
        <w:jc w:val="center"/>
        <w:rPr>
          <w:rFonts w:ascii="Arial" w:eastAsia="Arial" w:hAnsi="Arial" w:cs="Arial"/>
          <w:i/>
          <w:color w:val="FF0000"/>
          <w:sz w:val="32"/>
          <w:szCs w:val="32"/>
        </w:rPr>
      </w:pPr>
    </w:p>
    <w:p w14:paraId="7C96A68C" w14:textId="4FF52A72" w:rsidR="00801A67" w:rsidRDefault="008E0230">
      <w:pPr>
        <w:pBdr>
          <w:top w:val="nil"/>
          <w:left w:val="nil"/>
          <w:bottom w:val="nil"/>
          <w:right w:val="nil"/>
          <w:between w:val="nil"/>
        </w:pBdr>
        <w:spacing w:line="240" w:lineRule="auto"/>
        <w:ind w:left="1" w:hanging="3"/>
        <w:jc w:val="center"/>
        <w:rPr>
          <w:rFonts w:ascii="Arial" w:eastAsia="Arial" w:hAnsi="Arial" w:cs="Arial"/>
          <w:i/>
          <w:color w:val="FF0000"/>
          <w:sz w:val="32"/>
          <w:szCs w:val="32"/>
        </w:rPr>
      </w:pPr>
      <w:r>
        <w:rPr>
          <w:rFonts w:ascii="Arial" w:eastAsia="Arial" w:hAnsi="Arial" w:cs="Arial"/>
          <w:i/>
          <w:noProof/>
          <w:color w:val="FF0000"/>
          <w:sz w:val="32"/>
          <w:szCs w:val="32"/>
        </w:rPr>
        <w:drawing>
          <wp:inline distT="0" distB="0" distL="0" distR="0" wp14:anchorId="0B6A463D" wp14:editId="423F025C">
            <wp:extent cx="4489450" cy="4401594"/>
            <wp:effectExtent l="0" t="0" r="6350" b="0"/>
            <wp:docPr id="1523610793" name="Picture 1" descr="A picture containing symbol, logo, circl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610793" name="Picture 1" descr="A picture containing symbol, logo, circle, fon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497723" cy="4409705"/>
                    </a:xfrm>
                    <a:prstGeom prst="rect">
                      <a:avLst/>
                    </a:prstGeom>
                  </pic:spPr>
                </pic:pic>
              </a:graphicData>
            </a:graphic>
          </wp:inline>
        </w:drawing>
      </w:r>
    </w:p>
    <w:p w14:paraId="6415B84A" w14:textId="77777777" w:rsidR="00801A67" w:rsidRDefault="00801A67" w:rsidP="008C37E3">
      <w:pPr>
        <w:pBdr>
          <w:top w:val="nil"/>
          <w:left w:val="nil"/>
          <w:bottom w:val="nil"/>
          <w:right w:val="nil"/>
          <w:between w:val="nil"/>
        </w:pBdr>
        <w:spacing w:line="240" w:lineRule="auto"/>
        <w:ind w:leftChars="0" w:left="0" w:firstLineChars="0" w:firstLine="0"/>
        <w:rPr>
          <w:rFonts w:ascii="Arial" w:eastAsia="Arial" w:hAnsi="Arial" w:cs="Arial"/>
          <w:i/>
          <w:color w:val="FF0000"/>
          <w:sz w:val="32"/>
          <w:szCs w:val="32"/>
        </w:rPr>
      </w:pPr>
    </w:p>
    <w:p w14:paraId="304BCBF2" w14:textId="77777777" w:rsidR="00801A67" w:rsidRDefault="00801A67">
      <w:pPr>
        <w:pBdr>
          <w:top w:val="nil"/>
          <w:left w:val="nil"/>
          <w:bottom w:val="nil"/>
          <w:right w:val="nil"/>
          <w:between w:val="nil"/>
        </w:pBdr>
        <w:spacing w:line="240" w:lineRule="auto"/>
        <w:ind w:left="2" w:hanging="4"/>
        <w:jc w:val="center"/>
        <w:rPr>
          <w:rFonts w:ascii="Arial" w:eastAsia="Arial" w:hAnsi="Arial" w:cs="Arial"/>
          <w:color w:val="FF0000"/>
          <w:sz w:val="38"/>
          <w:szCs w:val="38"/>
          <w:u w:val="single"/>
        </w:rPr>
      </w:pPr>
    </w:p>
    <w:p w14:paraId="66DBCD51" w14:textId="77777777" w:rsidR="00801A67" w:rsidRDefault="00B925E0">
      <w:pPr>
        <w:pBdr>
          <w:top w:val="nil"/>
          <w:left w:val="nil"/>
          <w:bottom w:val="nil"/>
          <w:right w:val="nil"/>
          <w:between w:val="nil"/>
        </w:pBdr>
        <w:spacing w:line="240" w:lineRule="auto"/>
        <w:ind w:left="2" w:hanging="4"/>
        <w:jc w:val="center"/>
        <w:rPr>
          <w:rFonts w:ascii="Arial" w:eastAsia="Arial" w:hAnsi="Arial" w:cs="Arial"/>
          <w:b/>
          <w:color w:val="000000"/>
          <w:sz w:val="38"/>
          <w:szCs w:val="38"/>
          <w:u w:val="single"/>
        </w:rPr>
      </w:pPr>
      <w:r>
        <w:rPr>
          <w:rFonts w:ascii="Arial" w:eastAsia="Arial" w:hAnsi="Arial" w:cs="Arial"/>
          <w:b/>
          <w:color w:val="000000"/>
          <w:sz w:val="38"/>
          <w:szCs w:val="38"/>
          <w:u w:val="single"/>
        </w:rPr>
        <w:t>ALN  POLICY</w:t>
      </w:r>
    </w:p>
    <w:p w14:paraId="12ADD2D8" w14:textId="77777777" w:rsidR="008E0230" w:rsidRDefault="008E0230">
      <w:pPr>
        <w:pBdr>
          <w:top w:val="nil"/>
          <w:left w:val="nil"/>
          <w:bottom w:val="nil"/>
          <w:right w:val="nil"/>
          <w:between w:val="nil"/>
        </w:pBdr>
        <w:spacing w:line="240" w:lineRule="auto"/>
        <w:ind w:left="2" w:hanging="4"/>
        <w:jc w:val="center"/>
        <w:rPr>
          <w:rFonts w:ascii="Arial" w:eastAsia="Arial" w:hAnsi="Arial" w:cs="Arial"/>
          <w:b/>
          <w:color w:val="000000"/>
          <w:sz w:val="38"/>
          <w:szCs w:val="38"/>
          <w:u w:val="single"/>
        </w:rPr>
      </w:pPr>
    </w:p>
    <w:p w14:paraId="61F17E37" w14:textId="77777777" w:rsidR="008E0230" w:rsidRPr="004B54B5" w:rsidRDefault="008E0230" w:rsidP="008E0230">
      <w:pPr>
        <w:spacing w:after="200" w:line="276" w:lineRule="auto"/>
        <w:ind w:left="0" w:hanging="2"/>
        <w:rPr>
          <w:rFonts w:ascii="Calibri" w:eastAsia="Calibri" w:hAnsi="Calibri"/>
        </w:rPr>
      </w:pPr>
      <w:r w:rsidRPr="004B54B5">
        <w:rPr>
          <w:rFonts w:ascii="Calibri" w:eastAsia="Calibri" w:hAnsi="Calibri"/>
          <w:color w:val="000000"/>
          <w:shd w:val="clear" w:color="auto" w:fill="FFFFFF"/>
        </w:rPr>
        <w:t xml:space="preserve">The wellbeing of our school community is at the heart of all that we do and is linked to our Core Values of Community, Belief and </w:t>
      </w:r>
      <w:r>
        <w:rPr>
          <w:rFonts w:ascii="Calibri" w:eastAsia="Calibri" w:hAnsi="Calibri"/>
          <w:color w:val="000000"/>
          <w:shd w:val="clear" w:color="auto" w:fill="FFFFFF"/>
        </w:rPr>
        <w:t>Kindness</w:t>
      </w:r>
      <w:r w:rsidRPr="004B54B5">
        <w:rPr>
          <w:rFonts w:ascii="Calibri" w:eastAsia="Calibri" w:hAnsi="Calibri"/>
          <w:color w:val="000000"/>
          <w:shd w:val="clear" w:color="auto" w:fill="FFFFFF"/>
        </w:rPr>
        <w:t>.  These values help us to better understand and improve the wellbeing of our school community with this policy, and all others, being consistent in promoting those values. </w:t>
      </w:r>
    </w:p>
    <w:p w14:paraId="715DC0AC" w14:textId="77777777" w:rsidR="00626B68" w:rsidRPr="001A49C7" w:rsidRDefault="00626B68" w:rsidP="00626B68">
      <w:pPr>
        <w:pStyle w:val="BodyText"/>
        <w:ind w:left="0" w:hanging="2"/>
        <w:rPr>
          <w:rFonts w:ascii="Arial" w:hAnsi="Arial" w:cs="Arial"/>
          <w:bCs/>
        </w:rPr>
      </w:pPr>
    </w:p>
    <w:tbl>
      <w:tblPr>
        <w:tblW w:w="8192" w:type="dxa"/>
        <w:jc w:val="center"/>
        <w:tblBorders>
          <w:insideH w:val="single" w:sz="18" w:space="0" w:color="FFFFFF"/>
        </w:tblBorders>
        <w:tblCellMar>
          <w:top w:w="57" w:type="dxa"/>
          <w:bottom w:w="57" w:type="dxa"/>
        </w:tblCellMar>
        <w:tblLook w:val="04A0" w:firstRow="1" w:lastRow="0" w:firstColumn="1" w:lastColumn="0" w:noHBand="0" w:noVBand="1"/>
      </w:tblPr>
      <w:tblGrid>
        <w:gridCol w:w="1846"/>
        <w:gridCol w:w="3234"/>
        <w:gridCol w:w="3112"/>
      </w:tblGrid>
      <w:tr w:rsidR="00626B68" w:rsidRPr="00B64F82" w14:paraId="03F00141" w14:textId="77777777" w:rsidTr="006A2913">
        <w:trPr>
          <w:trHeight w:val="300"/>
          <w:jc w:val="center"/>
        </w:trPr>
        <w:tc>
          <w:tcPr>
            <w:tcW w:w="1846" w:type="dxa"/>
            <w:shd w:val="clear" w:color="auto" w:fill="BFBFBF"/>
          </w:tcPr>
          <w:p w14:paraId="34B58497" w14:textId="77777777" w:rsidR="00626B68" w:rsidRPr="00B64F82" w:rsidRDefault="00626B68" w:rsidP="006A2913">
            <w:pPr>
              <w:widowControl w:val="0"/>
              <w:autoSpaceDE w:val="0"/>
              <w:autoSpaceDN w:val="0"/>
              <w:ind w:left="0" w:hanging="2"/>
              <w:jc w:val="both"/>
              <w:rPr>
                <w:rFonts w:ascii="Calibri" w:eastAsia="Carlito" w:hAnsi="Calibri" w:cs="Arial"/>
                <w:b/>
                <w:sz w:val="22"/>
                <w:szCs w:val="22"/>
                <w:lang w:val="en-US"/>
              </w:rPr>
            </w:pPr>
            <w:bookmarkStart w:id="0" w:name="_Hlk125534505"/>
            <w:r w:rsidRPr="00B64F82">
              <w:rPr>
                <w:rFonts w:ascii="Calibri" w:eastAsia="Carlito" w:hAnsi="Calibri" w:cs="Arial"/>
                <w:b/>
                <w:sz w:val="22"/>
                <w:szCs w:val="22"/>
                <w:lang w:val="en-US"/>
              </w:rPr>
              <w:t>Approved by:</w:t>
            </w:r>
          </w:p>
        </w:tc>
        <w:tc>
          <w:tcPr>
            <w:tcW w:w="3234" w:type="dxa"/>
            <w:shd w:val="clear" w:color="auto" w:fill="BFBFBF"/>
          </w:tcPr>
          <w:p w14:paraId="32AC634E" w14:textId="0E3302D1" w:rsidR="00626B68" w:rsidRPr="00B64F82" w:rsidRDefault="001E7F1D" w:rsidP="006A2913">
            <w:pPr>
              <w:widowControl w:val="0"/>
              <w:autoSpaceDE w:val="0"/>
              <w:autoSpaceDN w:val="0"/>
              <w:ind w:left="0" w:hanging="2"/>
              <w:jc w:val="both"/>
              <w:rPr>
                <w:rFonts w:ascii="Calibri" w:eastAsia="Carlito" w:hAnsi="Calibri" w:cs="Arial"/>
                <w:sz w:val="22"/>
                <w:szCs w:val="22"/>
                <w:lang w:val="en-US"/>
              </w:rPr>
            </w:pPr>
            <w:r>
              <w:rPr>
                <w:rFonts w:ascii="Calibri" w:eastAsia="Carlito" w:hAnsi="Calibri" w:cs="Arial"/>
                <w:sz w:val="22"/>
                <w:szCs w:val="22"/>
                <w:lang w:val="en-US"/>
              </w:rPr>
              <w:t>Governing Body</w:t>
            </w:r>
          </w:p>
        </w:tc>
        <w:tc>
          <w:tcPr>
            <w:tcW w:w="3112" w:type="dxa"/>
            <w:shd w:val="clear" w:color="auto" w:fill="BFBFBF"/>
          </w:tcPr>
          <w:p w14:paraId="1A6A87FF" w14:textId="7BD79AE4" w:rsidR="00626B68" w:rsidRPr="00B64F82" w:rsidRDefault="00626B68" w:rsidP="006A2913">
            <w:pPr>
              <w:widowControl w:val="0"/>
              <w:autoSpaceDE w:val="0"/>
              <w:autoSpaceDN w:val="0"/>
              <w:ind w:left="0" w:hanging="2"/>
              <w:jc w:val="both"/>
              <w:rPr>
                <w:rFonts w:ascii="Calibri" w:eastAsia="Carlito" w:hAnsi="Calibri" w:cs="Arial"/>
                <w:sz w:val="22"/>
                <w:szCs w:val="22"/>
                <w:lang w:val="en-US"/>
              </w:rPr>
            </w:pPr>
            <w:r w:rsidRPr="00B64F82">
              <w:rPr>
                <w:rFonts w:ascii="Calibri" w:eastAsia="Carlito" w:hAnsi="Calibri" w:cs="Arial"/>
                <w:b/>
                <w:sz w:val="22"/>
                <w:szCs w:val="22"/>
                <w:lang w:val="en-US"/>
              </w:rPr>
              <w:t>Date:</w:t>
            </w:r>
            <w:r w:rsidRPr="00B64F82">
              <w:rPr>
                <w:rFonts w:ascii="Calibri" w:eastAsia="Carlito" w:hAnsi="Calibri" w:cs="Arial"/>
                <w:sz w:val="22"/>
                <w:szCs w:val="22"/>
                <w:lang w:val="en-US"/>
              </w:rPr>
              <w:t xml:space="preserve">  </w:t>
            </w:r>
            <w:r w:rsidR="001E7F1D">
              <w:rPr>
                <w:rFonts w:ascii="Calibri" w:eastAsia="Carlito" w:hAnsi="Calibri" w:cs="Arial"/>
                <w:sz w:val="22"/>
                <w:szCs w:val="22"/>
                <w:lang w:val="en-US"/>
              </w:rPr>
              <w:t>9 October 2023</w:t>
            </w:r>
          </w:p>
        </w:tc>
      </w:tr>
      <w:tr w:rsidR="00626B68" w:rsidRPr="00B64F82" w14:paraId="5A8D6E03" w14:textId="77777777" w:rsidTr="006A2913">
        <w:trPr>
          <w:trHeight w:val="288"/>
          <w:jc w:val="center"/>
        </w:trPr>
        <w:tc>
          <w:tcPr>
            <w:tcW w:w="1846" w:type="dxa"/>
            <w:shd w:val="clear" w:color="auto" w:fill="BFBFBF"/>
          </w:tcPr>
          <w:p w14:paraId="296CD642" w14:textId="77777777" w:rsidR="00626B68" w:rsidRPr="00B64F82" w:rsidRDefault="00626B68" w:rsidP="006A2913">
            <w:pPr>
              <w:widowControl w:val="0"/>
              <w:autoSpaceDE w:val="0"/>
              <w:autoSpaceDN w:val="0"/>
              <w:ind w:left="0" w:hanging="2"/>
              <w:jc w:val="both"/>
              <w:rPr>
                <w:rFonts w:ascii="Calibri" w:eastAsia="Carlito" w:hAnsi="Calibri" w:cs="Arial"/>
                <w:b/>
                <w:sz w:val="22"/>
                <w:szCs w:val="22"/>
                <w:lang w:val="en-US"/>
              </w:rPr>
            </w:pPr>
            <w:r w:rsidRPr="00B64F82">
              <w:rPr>
                <w:rFonts w:ascii="Calibri" w:eastAsia="Carlito" w:hAnsi="Calibri" w:cs="Arial"/>
                <w:b/>
                <w:sz w:val="22"/>
                <w:szCs w:val="22"/>
                <w:lang w:val="en-US"/>
              </w:rPr>
              <w:t>Last reviewed on:</w:t>
            </w:r>
          </w:p>
        </w:tc>
        <w:tc>
          <w:tcPr>
            <w:tcW w:w="6346" w:type="dxa"/>
            <w:gridSpan w:val="2"/>
            <w:shd w:val="clear" w:color="auto" w:fill="BFBFBF"/>
          </w:tcPr>
          <w:p w14:paraId="4F646BEE" w14:textId="40A670B9" w:rsidR="00626B68" w:rsidRPr="00B64F82" w:rsidRDefault="00626B68" w:rsidP="006A2913">
            <w:pPr>
              <w:widowControl w:val="0"/>
              <w:autoSpaceDE w:val="0"/>
              <w:autoSpaceDN w:val="0"/>
              <w:ind w:left="0" w:hanging="2"/>
              <w:jc w:val="both"/>
              <w:rPr>
                <w:rFonts w:ascii="Calibri" w:eastAsia="Carlito" w:hAnsi="Calibri" w:cs="Arial"/>
                <w:sz w:val="22"/>
                <w:szCs w:val="22"/>
                <w:lang w:val="en-US"/>
              </w:rPr>
            </w:pPr>
          </w:p>
        </w:tc>
      </w:tr>
      <w:tr w:rsidR="00626B68" w:rsidRPr="00B64F82" w14:paraId="5C9C2119" w14:textId="77777777" w:rsidTr="006A2913">
        <w:trPr>
          <w:trHeight w:val="588"/>
          <w:jc w:val="center"/>
        </w:trPr>
        <w:tc>
          <w:tcPr>
            <w:tcW w:w="1846" w:type="dxa"/>
            <w:shd w:val="clear" w:color="auto" w:fill="BFBFBF"/>
          </w:tcPr>
          <w:p w14:paraId="7EC26026" w14:textId="77777777" w:rsidR="00626B68" w:rsidRPr="00B64F82" w:rsidRDefault="00626B68" w:rsidP="006A2913">
            <w:pPr>
              <w:widowControl w:val="0"/>
              <w:autoSpaceDE w:val="0"/>
              <w:autoSpaceDN w:val="0"/>
              <w:ind w:left="0" w:hanging="2"/>
              <w:jc w:val="both"/>
              <w:rPr>
                <w:rFonts w:ascii="Calibri" w:eastAsia="Carlito" w:hAnsi="Calibri" w:cs="Arial"/>
                <w:b/>
                <w:sz w:val="22"/>
                <w:szCs w:val="22"/>
                <w:lang w:val="en-US"/>
              </w:rPr>
            </w:pPr>
            <w:r w:rsidRPr="00B64F82">
              <w:rPr>
                <w:rFonts w:ascii="Calibri" w:eastAsia="Carlito" w:hAnsi="Calibri" w:cs="Arial"/>
                <w:b/>
                <w:sz w:val="22"/>
                <w:szCs w:val="22"/>
                <w:lang w:val="en-US"/>
              </w:rPr>
              <w:t>Next review due by:</w:t>
            </w:r>
          </w:p>
        </w:tc>
        <w:tc>
          <w:tcPr>
            <w:tcW w:w="6346" w:type="dxa"/>
            <w:gridSpan w:val="2"/>
            <w:shd w:val="clear" w:color="auto" w:fill="BFBFBF"/>
          </w:tcPr>
          <w:p w14:paraId="01EF83B3" w14:textId="66F7B9BF" w:rsidR="00626B68" w:rsidRPr="00B64F82" w:rsidRDefault="001E7F1D" w:rsidP="00626B68">
            <w:pPr>
              <w:widowControl w:val="0"/>
              <w:autoSpaceDE w:val="0"/>
              <w:autoSpaceDN w:val="0"/>
              <w:ind w:leftChars="0" w:left="0" w:firstLineChars="0" w:firstLine="0"/>
              <w:jc w:val="both"/>
              <w:rPr>
                <w:rFonts w:ascii="Calibri" w:eastAsia="Carlito" w:hAnsi="Calibri" w:cs="Arial"/>
                <w:sz w:val="22"/>
                <w:szCs w:val="22"/>
                <w:lang w:val="en-US"/>
              </w:rPr>
            </w:pPr>
            <w:r>
              <w:rPr>
                <w:rFonts w:ascii="Calibri" w:eastAsia="Carlito" w:hAnsi="Calibri" w:cs="Arial"/>
                <w:sz w:val="22"/>
                <w:szCs w:val="22"/>
                <w:lang w:val="en-US"/>
              </w:rPr>
              <w:t>Autumn 2024</w:t>
            </w:r>
          </w:p>
        </w:tc>
      </w:tr>
      <w:bookmarkEnd w:id="0"/>
    </w:tbl>
    <w:p w14:paraId="6CAEA954" w14:textId="77777777" w:rsidR="00626B68" w:rsidRPr="001A49C7" w:rsidRDefault="00626B68" w:rsidP="00626B68">
      <w:pPr>
        <w:pStyle w:val="BodyText"/>
        <w:ind w:left="0" w:hanging="2"/>
        <w:rPr>
          <w:rFonts w:ascii="Arial" w:hAnsi="Arial" w:cs="Arial"/>
          <w:bCs/>
        </w:rPr>
      </w:pPr>
    </w:p>
    <w:p w14:paraId="03A2E5EB" w14:textId="77777777" w:rsidR="00626B68" w:rsidRPr="001A49C7" w:rsidRDefault="00626B68" w:rsidP="00626B68">
      <w:pPr>
        <w:pStyle w:val="BodyText"/>
        <w:ind w:left="0" w:hanging="2"/>
        <w:rPr>
          <w:rFonts w:ascii="Arial" w:hAnsi="Arial" w:cs="Arial"/>
          <w:bCs/>
        </w:rPr>
      </w:pPr>
    </w:p>
    <w:p w14:paraId="3B307F6F" w14:textId="77777777" w:rsidR="00B925E0" w:rsidRDefault="00B925E0" w:rsidP="00E063DE">
      <w:pPr>
        <w:pBdr>
          <w:top w:val="nil"/>
          <w:left w:val="nil"/>
          <w:bottom w:val="nil"/>
          <w:right w:val="nil"/>
          <w:between w:val="nil"/>
        </w:pBdr>
        <w:spacing w:line="240" w:lineRule="auto"/>
        <w:ind w:leftChars="0" w:left="0" w:firstLineChars="0" w:firstLine="0"/>
        <w:jc w:val="both"/>
        <w:rPr>
          <w:rFonts w:ascii="Arial" w:eastAsia="Arial" w:hAnsi="Arial" w:cs="Arial"/>
          <w:b/>
          <w:color w:val="000000"/>
          <w:sz w:val="22"/>
          <w:szCs w:val="22"/>
          <w:u w:val="single"/>
        </w:rPr>
      </w:pPr>
    </w:p>
    <w:p w14:paraId="4E958BE8" w14:textId="77777777" w:rsidR="00801A67" w:rsidRPr="00D533E7" w:rsidRDefault="00B925E0">
      <w:pPr>
        <w:pBdr>
          <w:top w:val="nil"/>
          <w:left w:val="nil"/>
          <w:bottom w:val="nil"/>
          <w:right w:val="nil"/>
          <w:between w:val="nil"/>
        </w:pBdr>
        <w:spacing w:line="240" w:lineRule="auto"/>
        <w:ind w:left="0" w:hanging="2"/>
        <w:jc w:val="both"/>
        <w:rPr>
          <w:rFonts w:ascii="Arial" w:eastAsia="Arial" w:hAnsi="Arial" w:cs="Arial"/>
          <w:color w:val="000000"/>
          <w:sz w:val="22"/>
          <w:szCs w:val="22"/>
          <w:u w:val="single"/>
        </w:rPr>
      </w:pPr>
      <w:r w:rsidRPr="00D533E7">
        <w:rPr>
          <w:rFonts w:ascii="Arial" w:eastAsia="Arial" w:hAnsi="Arial" w:cs="Arial"/>
          <w:b/>
          <w:color w:val="000000"/>
          <w:sz w:val="22"/>
          <w:szCs w:val="22"/>
          <w:u w:val="single"/>
        </w:rPr>
        <w:t>Statement of Intent</w:t>
      </w:r>
    </w:p>
    <w:p w14:paraId="5A25212A" w14:textId="77777777" w:rsidR="00801A67" w:rsidRPr="00D533E7" w:rsidRDefault="00801A67">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5D7638F3" w14:textId="4508E41B" w:rsidR="00801A67" w:rsidRPr="00D533E7" w:rsidRDefault="00B925E0">
      <w:pPr>
        <w:pBdr>
          <w:top w:val="nil"/>
          <w:left w:val="nil"/>
          <w:bottom w:val="nil"/>
          <w:right w:val="nil"/>
          <w:between w:val="nil"/>
        </w:pBdr>
        <w:spacing w:line="240" w:lineRule="auto"/>
        <w:ind w:left="0" w:hanging="2"/>
        <w:jc w:val="both"/>
        <w:rPr>
          <w:rFonts w:ascii="Arial" w:eastAsia="Arial" w:hAnsi="Arial" w:cs="Arial"/>
          <w:color w:val="000000"/>
          <w:sz w:val="22"/>
          <w:szCs w:val="22"/>
        </w:rPr>
      </w:pPr>
      <w:r w:rsidRPr="00D533E7">
        <w:rPr>
          <w:rFonts w:ascii="Arial" w:eastAsia="Arial" w:hAnsi="Arial" w:cs="Arial"/>
          <w:color w:val="000000"/>
          <w:sz w:val="22"/>
          <w:szCs w:val="22"/>
        </w:rPr>
        <w:t>This Policy is designed to outline the practices and procedures relating to all pupils in S</w:t>
      </w:r>
      <w:r w:rsidR="00E063DE">
        <w:rPr>
          <w:rFonts w:ascii="Arial" w:eastAsia="Arial" w:hAnsi="Arial" w:cs="Arial"/>
          <w:color w:val="000000"/>
          <w:sz w:val="22"/>
          <w:szCs w:val="22"/>
        </w:rPr>
        <w:t>t Ethelwold’s VA School</w:t>
      </w:r>
      <w:r w:rsidRPr="00D533E7">
        <w:rPr>
          <w:rFonts w:ascii="Arial" w:eastAsia="Arial" w:hAnsi="Arial" w:cs="Arial"/>
          <w:color w:val="000000"/>
          <w:sz w:val="22"/>
          <w:szCs w:val="22"/>
        </w:rPr>
        <w:t xml:space="preserve"> who have Additional Learning Needs. </w:t>
      </w:r>
    </w:p>
    <w:p w14:paraId="1B73A350" w14:textId="77777777" w:rsidR="00801A67" w:rsidRPr="00D533E7" w:rsidRDefault="00801A67">
      <w:pPr>
        <w:pBdr>
          <w:top w:val="nil"/>
          <w:left w:val="nil"/>
          <w:bottom w:val="nil"/>
          <w:right w:val="nil"/>
          <w:between w:val="nil"/>
        </w:pBdr>
        <w:spacing w:line="240" w:lineRule="auto"/>
        <w:ind w:left="0" w:hanging="2"/>
        <w:jc w:val="both"/>
        <w:rPr>
          <w:rFonts w:ascii="Arial" w:eastAsia="Arial" w:hAnsi="Arial" w:cs="Arial"/>
          <w:sz w:val="22"/>
          <w:szCs w:val="22"/>
        </w:rPr>
      </w:pPr>
    </w:p>
    <w:p w14:paraId="3E4CF028" w14:textId="77777777" w:rsidR="00801A67" w:rsidRPr="00D533E7" w:rsidRDefault="00B925E0">
      <w:pPr>
        <w:pBdr>
          <w:top w:val="nil"/>
          <w:left w:val="nil"/>
          <w:bottom w:val="nil"/>
          <w:right w:val="nil"/>
          <w:between w:val="nil"/>
        </w:pBdr>
        <w:spacing w:line="240" w:lineRule="auto"/>
        <w:ind w:left="0" w:hanging="2"/>
        <w:jc w:val="both"/>
        <w:rPr>
          <w:rFonts w:ascii="Arial" w:eastAsia="Arial" w:hAnsi="Arial" w:cs="Arial"/>
          <w:color w:val="000000"/>
          <w:sz w:val="22"/>
          <w:szCs w:val="22"/>
        </w:rPr>
      </w:pPr>
      <w:r w:rsidRPr="00D533E7">
        <w:rPr>
          <w:rFonts w:ascii="Arial" w:eastAsia="Arial" w:hAnsi="Arial" w:cs="Arial"/>
          <w:color w:val="000000"/>
          <w:sz w:val="22"/>
          <w:szCs w:val="22"/>
        </w:rPr>
        <w:t>Key documents relat</w:t>
      </w:r>
      <w:r w:rsidRPr="00D533E7">
        <w:rPr>
          <w:rFonts w:ascii="Arial" w:eastAsia="Arial" w:hAnsi="Arial" w:cs="Arial"/>
          <w:sz w:val="22"/>
          <w:szCs w:val="22"/>
        </w:rPr>
        <w:t>ing to this policy are the</w:t>
      </w:r>
      <w:r w:rsidRPr="00D533E7">
        <w:rPr>
          <w:rFonts w:ascii="Arial" w:eastAsia="Arial" w:hAnsi="Arial" w:cs="Arial"/>
          <w:color w:val="000000"/>
          <w:sz w:val="22"/>
          <w:szCs w:val="22"/>
        </w:rPr>
        <w:t xml:space="preserve"> Additional Learning Needs and Education Tribunal (Wales) Act 2018</w:t>
      </w:r>
    </w:p>
    <w:p w14:paraId="28A5FBEF" w14:textId="77777777" w:rsidR="00801A67" w:rsidRPr="00D533E7" w:rsidRDefault="00B925E0">
      <w:pPr>
        <w:pBdr>
          <w:top w:val="nil"/>
          <w:left w:val="nil"/>
          <w:bottom w:val="nil"/>
          <w:right w:val="nil"/>
          <w:between w:val="nil"/>
        </w:pBdr>
        <w:spacing w:line="240" w:lineRule="auto"/>
        <w:ind w:left="0" w:hanging="2"/>
        <w:jc w:val="both"/>
        <w:rPr>
          <w:rFonts w:ascii="Arial" w:eastAsia="Arial" w:hAnsi="Arial" w:cs="Arial"/>
          <w:color w:val="000000"/>
          <w:sz w:val="22"/>
          <w:szCs w:val="22"/>
        </w:rPr>
      </w:pPr>
      <w:r w:rsidRPr="00D533E7">
        <w:rPr>
          <w:rFonts w:ascii="Arial" w:eastAsia="Arial" w:hAnsi="Arial" w:cs="Arial"/>
          <w:color w:val="000000"/>
          <w:sz w:val="22"/>
          <w:szCs w:val="22"/>
        </w:rPr>
        <w:t>Additional Learning Needs Code for Wales (2021)</w:t>
      </w:r>
    </w:p>
    <w:p w14:paraId="02BECBA8" w14:textId="77777777" w:rsidR="00801A67" w:rsidRPr="00D533E7" w:rsidRDefault="00801A67">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6C97989C" w14:textId="7405FD17" w:rsidR="00801A67" w:rsidRPr="00D533E7" w:rsidRDefault="00B925E0">
      <w:pPr>
        <w:pBdr>
          <w:top w:val="nil"/>
          <w:left w:val="nil"/>
          <w:bottom w:val="nil"/>
          <w:right w:val="nil"/>
          <w:between w:val="nil"/>
        </w:pBdr>
        <w:spacing w:line="240" w:lineRule="auto"/>
        <w:ind w:left="0" w:hanging="2"/>
        <w:jc w:val="both"/>
        <w:rPr>
          <w:rFonts w:ascii="Arial" w:eastAsia="Arial" w:hAnsi="Arial" w:cs="Arial"/>
          <w:sz w:val="22"/>
          <w:szCs w:val="22"/>
        </w:rPr>
      </w:pPr>
      <w:r w:rsidRPr="00D533E7">
        <w:rPr>
          <w:rFonts w:ascii="Arial" w:eastAsia="Arial" w:hAnsi="Arial" w:cs="Arial"/>
          <w:color w:val="000000"/>
          <w:sz w:val="22"/>
          <w:szCs w:val="22"/>
        </w:rPr>
        <w:t>The policy</w:t>
      </w:r>
      <w:r w:rsidRPr="00D533E7">
        <w:rPr>
          <w:rFonts w:ascii="Arial" w:eastAsia="Arial" w:hAnsi="Arial" w:cs="Arial"/>
          <w:sz w:val="22"/>
          <w:szCs w:val="22"/>
        </w:rPr>
        <w:t xml:space="preserve"> also relates to</w:t>
      </w:r>
      <w:r w:rsidRPr="00D533E7">
        <w:rPr>
          <w:rFonts w:ascii="Arial" w:eastAsia="Arial" w:hAnsi="Arial" w:cs="Arial"/>
          <w:color w:val="000000"/>
          <w:sz w:val="22"/>
          <w:szCs w:val="22"/>
        </w:rPr>
        <w:t xml:space="preserve"> </w:t>
      </w:r>
      <w:r w:rsidR="00E063DE">
        <w:rPr>
          <w:rFonts w:ascii="Arial" w:eastAsia="Arial" w:hAnsi="Arial" w:cs="Arial"/>
          <w:sz w:val="22"/>
          <w:szCs w:val="22"/>
        </w:rPr>
        <w:t>St Ethelwold’s VA School’s</w:t>
      </w:r>
      <w:r w:rsidRPr="00D533E7">
        <w:rPr>
          <w:rFonts w:ascii="Arial" w:eastAsia="Arial" w:hAnsi="Arial" w:cs="Arial"/>
          <w:color w:val="000000"/>
          <w:sz w:val="22"/>
          <w:szCs w:val="22"/>
        </w:rPr>
        <w:t xml:space="preserve"> Behaviour Policy</w:t>
      </w:r>
      <w:r w:rsidRPr="00D533E7">
        <w:rPr>
          <w:rFonts w:ascii="Arial" w:eastAsia="Arial" w:hAnsi="Arial" w:cs="Arial"/>
          <w:sz w:val="22"/>
          <w:szCs w:val="22"/>
        </w:rPr>
        <w:t>, Healthcare Policy and the</w:t>
      </w:r>
      <w:r w:rsidRPr="00D533E7">
        <w:rPr>
          <w:rFonts w:ascii="Arial" w:eastAsia="Arial" w:hAnsi="Arial" w:cs="Arial"/>
          <w:color w:val="FF0000"/>
          <w:sz w:val="22"/>
          <w:szCs w:val="22"/>
        </w:rPr>
        <w:t xml:space="preserve"> </w:t>
      </w:r>
      <w:r w:rsidRPr="00D533E7">
        <w:rPr>
          <w:rFonts w:ascii="Arial" w:eastAsia="Arial" w:hAnsi="Arial" w:cs="Arial"/>
          <w:sz w:val="22"/>
          <w:szCs w:val="22"/>
        </w:rPr>
        <w:t xml:space="preserve">Equality Act 2010. </w:t>
      </w:r>
    </w:p>
    <w:p w14:paraId="0EC69BCD" w14:textId="77777777" w:rsidR="00801A67" w:rsidRPr="00D533E7" w:rsidRDefault="00801A67">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7453CD14" w14:textId="77777777" w:rsidR="00801A67" w:rsidRPr="00D533E7" w:rsidRDefault="00801A67" w:rsidP="00D533E7">
      <w:pPr>
        <w:pBdr>
          <w:top w:val="nil"/>
          <w:left w:val="nil"/>
          <w:bottom w:val="nil"/>
          <w:right w:val="nil"/>
          <w:between w:val="nil"/>
        </w:pBdr>
        <w:spacing w:line="240" w:lineRule="auto"/>
        <w:ind w:leftChars="0" w:left="0" w:firstLineChars="0" w:firstLine="0"/>
        <w:jc w:val="both"/>
        <w:rPr>
          <w:rFonts w:ascii="Arial" w:eastAsia="Arial" w:hAnsi="Arial" w:cs="Arial"/>
          <w:b/>
          <w:sz w:val="22"/>
          <w:szCs w:val="22"/>
          <w:u w:val="single"/>
        </w:rPr>
      </w:pPr>
    </w:p>
    <w:p w14:paraId="4DEF6EA7" w14:textId="77777777" w:rsidR="00801A67" w:rsidRPr="00D533E7" w:rsidRDefault="00B925E0">
      <w:pPr>
        <w:pBdr>
          <w:top w:val="nil"/>
          <w:left w:val="nil"/>
          <w:bottom w:val="nil"/>
          <w:right w:val="nil"/>
          <w:between w:val="nil"/>
        </w:pBdr>
        <w:spacing w:line="240" w:lineRule="auto"/>
        <w:ind w:left="0" w:hanging="2"/>
        <w:jc w:val="both"/>
        <w:rPr>
          <w:rFonts w:ascii="Arial" w:eastAsia="Arial" w:hAnsi="Arial" w:cs="Arial"/>
          <w:b/>
          <w:color w:val="000000"/>
          <w:sz w:val="22"/>
          <w:szCs w:val="22"/>
          <w:u w:val="single"/>
        </w:rPr>
      </w:pPr>
      <w:r w:rsidRPr="00D533E7">
        <w:rPr>
          <w:rFonts w:ascii="Arial" w:eastAsia="Arial" w:hAnsi="Arial" w:cs="Arial"/>
          <w:b/>
          <w:color w:val="000000"/>
          <w:sz w:val="22"/>
          <w:szCs w:val="22"/>
          <w:u w:val="single"/>
        </w:rPr>
        <w:t>Introduction</w:t>
      </w:r>
    </w:p>
    <w:p w14:paraId="7574D634" w14:textId="77777777" w:rsidR="00801A67" w:rsidRPr="00D533E7" w:rsidRDefault="00B925E0">
      <w:pPr>
        <w:ind w:left="0" w:hanging="2"/>
        <w:rPr>
          <w:rFonts w:ascii="Arial" w:eastAsia="Arial" w:hAnsi="Arial" w:cs="Arial"/>
          <w:b/>
          <w:sz w:val="22"/>
          <w:szCs w:val="22"/>
          <w:u w:val="single"/>
        </w:rPr>
      </w:pPr>
      <w:r w:rsidRPr="00D533E7">
        <w:rPr>
          <w:rFonts w:ascii="Arial" w:eastAsia="Arial" w:hAnsi="Arial" w:cs="Arial"/>
          <w:b/>
          <w:sz w:val="22"/>
          <w:szCs w:val="22"/>
          <w:u w:val="single"/>
        </w:rPr>
        <w:t xml:space="preserve"> </w:t>
      </w:r>
    </w:p>
    <w:p w14:paraId="1E4A8B6B" w14:textId="524A9728" w:rsidR="00801A67" w:rsidRPr="00D533E7" w:rsidRDefault="00B925E0" w:rsidP="004806F4">
      <w:pPr>
        <w:ind w:left="0" w:hanging="2"/>
        <w:jc w:val="both"/>
        <w:rPr>
          <w:rFonts w:ascii="Arial" w:eastAsia="Arial" w:hAnsi="Arial" w:cs="Arial"/>
          <w:sz w:val="22"/>
          <w:szCs w:val="22"/>
        </w:rPr>
      </w:pPr>
      <w:r w:rsidRPr="00D533E7">
        <w:rPr>
          <w:rFonts w:ascii="Arial" w:eastAsia="Arial" w:hAnsi="Arial" w:cs="Arial"/>
          <w:sz w:val="22"/>
          <w:szCs w:val="22"/>
        </w:rPr>
        <w:t xml:space="preserve">ALN is everybody’s business, all staff at </w:t>
      </w:r>
      <w:r w:rsidR="00E063DE">
        <w:rPr>
          <w:rFonts w:ascii="Arial" w:eastAsia="Arial" w:hAnsi="Arial" w:cs="Arial"/>
          <w:sz w:val="22"/>
          <w:szCs w:val="22"/>
        </w:rPr>
        <w:t>St Ethelwold’s VA School</w:t>
      </w:r>
      <w:r w:rsidRPr="00D533E7">
        <w:rPr>
          <w:rFonts w:ascii="Arial" w:eastAsia="Arial" w:hAnsi="Arial" w:cs="Arial"/>
          <w:sz w:val="22"/>
          <w:szCs w:val="22"/>
        </w:rPr>
        <w:t xml:space="preserve"> have a responsibility for ensuring that their learners’ needs are identified and provided for.</w:t>
      </w:r>
    </w:p>
    <w:p w14:paraId="2CD34B88" w14:textId="77777777" w:rsidR="00801A67" w:rsidRPr="00D533E7" w:rsidRDefault="00801A67" w:rsidP="004806F4">
      <w:pPr>
        <w:pBdr>
          <w:top w:val="nil"/>
          <w:left w:val="nil"/>
          <w:bottom w:val="nil"/>
          <w:right w:val="nil"/>
          <w:between w:val="nil"/>
        </w:pBdr>
        <w:spacing w:line="240" w:lineRule="auto"/>
        <w:ind w:leftChars="0" w:left="0" w:firstLineChars="0" w:firstLine="0"/>
        <w:jc w:val="both"/>
        <w:rPr>
          <w:rFonts w:ascii="Arial" w:eastAsia="Arial" w:hAnsi="Arial" w:cs="Arial"/>
          <w:color w:val="000000"/>
          <w:sz w:val="22"/>
          <w:szCs w:val="22"/>
        </w:rPr>
      </w:pPr>
    </w:p>
    <w:p w14:paraId="41057B12" w14:textId="77777777" w:rsidR="00801A67" w:rsidRPr="00D533E7" w:rsidRDefault="00B925E0" w:rsidP="004806F4">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t xml:space="preserve">The definition of additional learning needs (ALN) is set in the Additional Learning Needs </w:t>
      </w:r>
    </w:p>
    <w:p w14:paraId="0A4F3324" w14:textId="77777777" w:rsidR="00801A67" w:rsidRPr="00D533E7" w:rsidRDefault="00B925E0" w:rsidP="004806F4">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t>Code for Wales (2021) Wales, which defines ALN as the following;</w:t>
      </w:r>
    </w:p>
    <w:p w14:paraId="1B699823" w14:textId="77777777" w:rsidR="00801A67" w:rsidRPr="00D533E7" w:rsidRDefault="00801A67" w:rsidP="004806F4">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p>
    <w:p w14:paraId="3CFE4910" w14:textId="77777777" w:rsidR="00801A67" w:rsidRPr="00D533E7" w:rsidRDefault="00B925E0" w:rsidP="004806F4">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t>A person has additional learning needs if he or she has a learning difficulty or disability (whether the learning difficulty or disability arises from a medical condition or otherwise.) Which calls for additional learning provision.</w:t>
      </w:r>
    </w:p>
    <w:p w14:paraId="0245B632" w14:textId="77777777" w:rsidR="00801A67" w:rsidRPr="00D533E7" w:rsidRDefault="00801A67" w:rsidP="004806F4">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p>
    <w:p w14:paraId="476B454D" w14:textId="5881F1A4" w:rsidR="00801A67" w:rsidRPr="00D533E7" w:rsidRDefault="00B925E0" w:rsidP="004806F4">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t xml:space="preserve">A child of compulsory school age has a learning difficulty or disability if </w:t>
      </w:r>
      <w:r w:rsidR="00E063DE">
        <w:rPr>
          <w:rFonts w:ascii="Arial" w:eastAsia="Arial" w:hAnsi="Arial" w:cs="Arial"/>
          <w:sz w:val="22"/>
          <w:szCs w:val="22"/>
        </w:rPr>
        <w:t>;</w:t>
      </w:r>
    </w:p>
    <w:p w14:paraId="794E6A19" w14:textId="77777777" w:rsidR="00801A67" w:rsidRPr="00D533E7" w:rsidRDefault="00801A67" w:rsidP="004806F4">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p>
    <w:p w14:paraId="50492ABB" w14:textId="77777777" w:rsidR="00801A67" w:rsidRPr="00D533E7" w:rsidRDefault="00B925E0" w:rsidP="004806F4">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t xml:space="preserve">He or she has a significantly greater difficulty in learning than in the majority of others of the same age or </w:t>
      </w:r>
    </w:p>
    <w:p w14:paraId="21F92645" w14:textId="77777777" w:rsidR="00801A67" w:rsidRPr="00D533E7" w:rsidRDefault="00801A67" w:rsidP="004806F4">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p>
    <w:p w14:paraId="6E3DF2D7" w14:textId="77777777" w:rsidR="00801A67" w:rsidRPr="00D533E7" w:rsidRDefault="00B925E0" w:rsidP="004806F4">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t xml:space="preserve">Has a disability for the purpose of the Equality Act 2010, which prevents or hinders him or her from making use of facilities for education or training of the kind generally provided for others in the same age in mainstream, maintained schools. </w:t>
      </w:r>
    </w:p>
    <w:p w14:paraId="599A10C6" w14:textId="77777777" w:rsidR="00801A67" w:rsidRPr="00D533E7" w:rsidRDefault="00801A67" w:rsidP="004806F4">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p>
    <w:p w14:paraId="068260B6" w14:textId="77777777" w:rsidR="00801A67" w:rsidRPr="00D533E7" w:rsidRDefault="00B925E0" w:rsidP="004806F4">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t>Additional learning provision as defined in the Additional Learning Needs Code for Wales (2021) is;</w:t>
      </w:r>
    </w:p>
    <w:p w14:paraId="52C4E55B" w14:textId="77777777" w:rsidR="00801A67" w:rsidRPr="00D533E7" w:rsidRDefault="00801A67" w:rsidP="004806F4">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p>
    <w:p w14:paraId="669FB996" w14:textId="77777777" w:rsidR="00801A67" w:rsidRPr="00D533E7" w:rsidRDefault="00B925E0" w:rsidP="004806F4">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t>For a person aged 3 or over, education or training provision which is additional to or different from, that made generally for others of the same age.</w:t>
      </w:r>
    </w:p>
    <w:p w14:paraId="189F8E0E" w14:textId="77777777" w:rsidR="00801A67" w:rsidRPr="00D533E7" w:rsidRDefault="00801A67" w:rsidP="004806F4">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left="0" w:firstLineChars="0" w:firstLine="0"/>
        <w:jc w:val="both"/>
        <w:rPr>
          <w:rFonts w:ascii="Arial" w:eastAsia="Arial" w:hAnsi="Arial" w:cs="Arial"/>
          <w:sz w:val="22"/>
          <w:szCs w:val="22"/>
        </w:rPr>
      </w:pPr>
    </w:p>
    <w:p w14:paraId="3C196B67" w14:textId="77777777" w:rsidR="00801A67" w:rsidRPr="00D533E7" w:rsidRDefault="00B925E0" w:rsidP="004806F4">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t xml:space="preserve">All pupils regardless of their ALN should have equal access to a broad and balanced curriculum.  Their school experiences should ensure that their wellbeing, social and emotional development is nurtured.  We plan carefully to balance this on an individual basis while providing the best quality teaching and learning opportunities to meet individuals educational progress.  </w:t>
      </w:r>
    </w:p>
    <w:p w14:paraId="363A30BA" w14:textId="77777777" w:rsidR="00801A67" w:rsidRPr="00D533E7" w:rsidRDefault="00801A67" w:rsidP="004806F4">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p>
    <w:p w14:paraId="716C0F08" w14:textId="77777777" w:rsidR="00801A67" w:rsidRPr="00D533E7" w:rsidRDefault="00B925E0" w:rsidP="004806F4">
      <w:pP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ind w:left="0" w:hanging="2"/>
        <w:jc w:val="both"/>
        <w:rPr>
          <w:rFonts w:ascii="Arial" w:eastAsia="Arial" w:hAnsi="Arial" w:cs="Arial"/>
          <w:sz w:val="22"/>
          <w:szCs w:val="22"/>
        </w:rPr>
      </w:pPr>
      <w:r w:rsidRPr="00D533E7">
        <w:rPr>
          <w:rFonts w:ascii="Arial" w:eastAsia="Arial" w:hAnsi="Arial" w:cs="Arial"/>
          <w:sz w:val="22"/>
          <w:szCs w:val="22"/>
        </w:rPr>
        <w:t>Each child will usually, for the greatest part, be taught within his/her peer group. This is discussed on an individual basis and changes are common to meet the needs of the children in the moment.  A child may spend some time in small group or 1 -1 situations to support them and help them to reach their potential.  The child’s thoughts and feelings are central to any plans for support.</w:t>
      </w:r>
    </w:p>
    <w:p w14:paraId="5989A056" w14:textId="77777777" w:rsidR="00801A67" w:rsidRPr="00D533E7" w:rsidRDefault="00801A67">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p>
    <w:p w14:paraId="0FD8FBF4" w14:textId="5F1F2CDA" w:rsidR="00801A67" w:rsidRPr="00D533E7" w:rsidRDefault="00B925E0" w:rsidP="004806F4">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000000"/>
          <w:sz w:val="22"/>
          <w:szCs w:val="22"/>
        </w:rPr>
      </w:pPr>
      <w:r w:rsidRPr="00D533E7">
        <w:rPr>
          <w:rFonts w:ascii="Arial" w:eastAsia="Arial" w:hAnsi="Arial" w:cs="Arial"/>
          <w:color w:val="000000"/>
          <w:sz w:val="22"/>
          <w:szCs w:val="22"/>
        </w:rPr>
        <w:lastRenderedPageBreak/>
        <w:t xml:space="preserve">The school is committed to the early identification and subsequent provision for all children requiring additional help within the school.  This identification will also include children in Early Entitlement and Nursery. </w:t>
      </w:r>
    </w:p>
    <w:p w14:paraId="12468B06" w14:textId="77777777" w:rsidR="00801A67" w:rsidRPr="00D533E7" w:rsidRDefault="00801A67" w:rsidP="004806F4">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000000"/>
          <w:sz w:val="22"/>
          <w:szCs w:val="22"/>
        </w:rPr>
      </w:pPr>
    </w:p>
    <w:p w14:paraId="37500E51" w14:textId="77777777" w:rsidR="00801A67" w:rsidRPr="00D533E7" w:rsidRDefault="00B925E0" w:rsidP="004806F4">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000000"/>
          <w:sz w:val="22"/>
          <w:szCs w:val="22"/>
        </w:rPr>
      </w:pPr>
      <w:r w:rsidRPr="00D533E7">
        <w:rPr>
          <w:rFonts w:ascii="Arial" w:eastAsia="Arial" w:hAnsi="Arial" w:cs="Arial"/>
          <w:color w:val="000000"/>
          <w:sz w:val="22"/>
          <w:szCs w:val="22"/>
        </w:rPr>
        <w:t>Our policy will be to prioritise pupils to give support where the needs are greatest.</w:t>
      </w:r>
    </w:p>
    <w:p w14:paraId="1542088E" w14:textId="77777777" w:rsidR="00801A67" w:rsidRPr="00D533E7" w:rsidRDefault="00801A67" w:rsidP="004806F4">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000000"/>
          <w:sz w:val="22"/>
          <w:szCs w:val="22"/>
        </w:rPr>
      </w:pPr>
    </w:p>
    <w:p w14:paraId="214EDBDF" w14:textId="77777777" w:rsidR="00801A67" w:rsidRPr="00D533E7" w:rsidRDefault="00801A67" w:rsidP="004806F4">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000000"/>
          <w:sz w:val="22"/>
          <w:szCs w:val="22"/>
        </w:rPr>
      </w:pPr>
    </w:p>
    <w:p w14:paraId="6955BAE6" w14:textId="77777777" w:rsidR="00801A67" w:rsidRPr="00D533E7" w:rsidRDefault="00B925E0" w:rsidP="004806F4">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000000"/>
          <w:sz w:val="22"/>
          <w:szCs w:val="22"/>
          <w:u w:val="single"/>
        </w:rPr>
      </w:pPr>
      <w:r w:rsidRPr="00D533E7">
        <w:rPr>
          <w:rFonts w:ascii="Arial" w:eastAsia="Arial" w:hAnsi="Arial" w:cs="Arial"/>
          <w:b/>
          <w:color w:val="000000"/>
          <w:sz w:val="22"/>
          <w:szCs w:val="22"/>
          <w:u w:val="single"/>
        </w:rPr>
        <w:t>Objectives</w:t>
      </w:r>
    </w:p>
    <w:p w14:paraId="18EFEEEF" w14:textId="77777777" w:rsidR="00801A67" w:rsidRPr="00D533E7" w:rsidRDefault="00801A67" w:rsidP="004806F4">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000000"/>
          <w:sz w:val="22"/>
          <w:szCs w:val="22"/>
        </w:rPr>
      </w:pPr>
    </w:p>
    <w:p w14:paraId="47AE1772" w14:textId="77777777" w:rsidR="00801A67" w:rsidRPr="00D533E7" w:rsidRDefault="00B925E0" w:rsidP="004806F4">
      <w:pPr>
        <w:pStyle w:val="Subtitle"/>
        <w:ind w:left="0" w:hanging="2"/>
        <w:jc w:val="both"/>
        <w:rPr>
          <w:rFonts w:ascii="Arial" w:hAnsi="Arial" w:cs="Arial"/>
          <w:sz w:val="22"/>
          <w:szCs w:val="22"/>
          <w:u w:val="none"/>
        </w:rPr>
      </w:pPr>
      <w:r w:rsidRPr="00D533E7">
        <w:rPr>
          <w:rFonts w:ascii="Arial" w:hAnsi="Arial" w:cs="Arial"/>
          <w:sz w:val="22"/>
          <w:szCs w:val="22"/>
          <w:u w:val="none"/>
        </w:rPr>
        <w:t>Our objectives for all pupils are:</w:t>
      </w:r>
    </w:p>
    <w:p w14:paraId="7CC65B55" w14:textId="77777777" w:rsidR="00801A67" w:rsidRPr="00D533E7" w:rsidRDefault="00B925E0" w:rsidP="004806F4">
      <w:pPr>
        <w:pStyle w:val="Subtitle"/>
        <w:numPr>
          <w:ilvl w:val="0"/>
          <w:numId w:val="4"/>
        </w:numPr>
        <w:ind w:left="0" w:hanging="2"/>
        <w:jc w:val="both"/>
        <w:rPr>
          <w:rFonts w:ascii="Arial" w:hAnsi="Arial" w:cs="Arial"/>
          <w:sz w:val="22"/>
          <w:szCs w:val="22"/>
          <w:u w:val="none"/>
        </w:rPr>
      </w:pPr>
      <w:r w:rsidRPr="00D533E7">
        <w:rPr>
          <w:rFonts w:ascii="Arial" w:hAnsi="Arial" w:cs="Arial"/>
          <w:sz w:val="22"/>
          <w:szCs w:val="22"/>
          <w:u w:val="none"/>
        </w:rPr>
        <w:t xml:space="preserve">to be happy </w:t>
      </w:r>
    </w:p>
    <w:p w14:paraId="60AAD3CC" w14:textId="77777777" w:rsidR="00801A67" w:rsidRPr="00D533E7" w:rsidRDefault="00B925E0" w:rsidP="004806F4">
      <w:pPr>
        <w:pStyle w:val="Subtitle"/>
        <w:numPr>
          <w:ilvl w:val="0"/>
          <w:numId w:val="4"/>
        </w:numPr>
        <w:ind w:left="0" w:hanging="2"/>
        <w:jc w:val="both"/>
        <w:rPr>
          <w:rFonts w:ascii="Arial" w:hAnsi="Arial" w:cs="Arial"/>
          <w:sz w:val="22"/>
          <w:szCs w:val="22"/>
        </w:rPr>
      </w:pPr>
      <w:bookmarkStart w:id="1" w:name="_heading=h.y8cv9i7l6nl" w:colFirst="0" w:colLast="0"/>
      <w:bookmarkEnd w:id="1"/>
      <w:r w:rsidRPr="00D533E7">
        <w:rPr>
          <w:rFonts w:ascii="Arial" w:hAnsi="Arial" w:cs="Arial"/>
          <w:sz w:val="22"/>
          <w:szCs w:val="22"/>
          <w:u w:val="none"/>
        </w:rPr>
        <w:t>to be literate.</w:t>
      </w:r>
    </w:p>
    <w:p w14:paraId="148C2622" w14:textId="77777777" w:rsidR="00801A67" w:rsidRPr="00D533E7" w:rsidRDefault="00B925E0" w:rsidP="004806F4">
      <w:pPr>
        <w:pStyle w:val="Subtitle"/>
        <w:numPr>
          <w:ilvl w:val="0"/>
          <w:numId w:val="4"/>
        </w:numPr>
        <w:ind w:left="0" w:hanging="2"/>
        <w:jc w:val="both"/>
        <w:rPr>
          <w:rFonts w:ascii="Arial" w:hAnsi="Arial" w:cs="Arial"/>
          <w:sz w:val="22"/>
          <w:szCs w:val="22"/>
          <w:u w:val="none"/>
        </w:rPr>
      </w:pPr>
      <w:r w:rsidRPr="00D533E7">
        <w:rPr>
          <w:rFonts w:ascii="Arial" w:hAnsi="Arial" w:cs="Arial"/>
          <w:sz w:val="22"/>
          <w:szCs w:val="22"/>
          <w:u w:val="none"/>
        </w:rPr>
        <w:t>to be numerate.</w:t>
      </w:r>
    </w:p>
    <w:p w14:paraId="5F9FA4D7" w14:textId="77777777" w:rsidR="00801A67" w:rsidRPr="00D533E7" w:rsidRDefault="00B925E0" w:rsidP="004806F4">
      <w:pPr>
        <w:pStyle w:val="Subtitle"/>
        <w:numPr>
          <w:ilvl w:val="0"/>
          <w:numId w:val="4"/>
        </w:numPr>
        <w:ind w:left="0" w:hanging="2"/>
        <w:jc w:val="both"/>
        <w:rPr>
          <w:rFonts w:ascii="Arial" w:hAnsi="Arial" w:cs="Arial"/>
          <w:sz w:val="22"/>
          <w:szCs w:val="22"/>
          <w:u w:val="none"/>
        </w:rPr>
      </w:pPr>
      <w:r w:rsidRPr="00D533E7">
        <w:rPr>
          <w:rFonts w:ascii="Arial" w:hAnsi="Arial" w:cs="Arial"/>
          <w:sz w:val="22"/>
          <w:szCs w:val="22"/>
          <w:u w:val="none"/>
        </w:rPr>
        <w:t>to have a wide range of communication skills.</w:t>
      </w:r>
    </w:p>
    <w:p w14:paraId="0A83B8AE" w14:textId="77777777" w:rsidR="00801A67" w:rsidRPr="00D533E7" w:rsidRDefault="00B925E0" w:rsidP="004806F4">
      <w:pPr>
        <w:pStyle w:val="Subtitle"/>
        <w:numPr>
          <w:ilvl w:val="0"/>
          <w:numId w:val="4"/>
        </w:numPr>
        <w:ind w:left="0" w:hanging="2"/>
        <w:jc w:val="both"/>
        <w:rPr>
          <w:rFonts w:ascii="Arial" w:hAnsi="Arial" w:cs="Arial"/>
          <w:sz w:val="22"/>
          <w:szCs w:val="22"/>
          <w:u w:val="none"/>
        </w:rPr>
      </w:pPr>
      <w:r w:rsidRPr="00D533E7">
        <w:rPr>
          <w:rFonts w:ascii="Arial" w:hAnsi="Arial" w:cs="Arial"/>
          <w:sz w:val="22"/>
          <w:szCs w:val="22"/>
          <w:u w:val="none"/>
        </w:rPr>
        <w:t>to develop effective social skills to enable them to work and play together.</w:t>
      </w:r>
    </w:p>
    <w:p w14:paraId="7A50A640" w14:textId="77777777" w:rsidR="00801A67" w:rsidRPr="00D533E7" w:rsidRDefault="00B925E0" w:rsidP="004806F4">
      <w:pPr>
        <w:pStyle w:val="Subtitle"/>
        <w:numPr>
          <w:ilvl w:val="0"/>
          <w:numId w:val="4"/>
        </w:numPr>
        <w:ind w:left="0" w:hanging="2"/>
        <w:jc w:val="both"/>
        <w:rPr>
          <w:rFonts w:ascii="Arial" w:hAnsi="Arial" w:cs="Arial"/>
          <w:sz w:val="22"/>
          <w:szCs w:val="22"/>
          <w:u w:val="none"/>
        </w:rPr>
      </w:pPr>
      <w:r w:rsidRPr="00D533E7">
        <w:rPr>
          <w:rFonts w:ascii="Arial" w:hAnsi="Arial" w:cs="Arial"/>
          <w:sz w:val="22"/>
          <w:szCs w:val="22"/>
          <w:u w:val="none"/>
        </w:rPr>
        <w:t>to develop appropriate behavioural skills and a sense of self-discipline.</w:t>
      </w:r>
    </w:p>
    <w:p w14:paraId="0306EA8D" w14:textId="77777777" w:rsidR="00801A67" w:rsidRPr="00D533E7" w:rsidRDefault="00B925E0" w:rsidP="004806F4">
      <w:pPr>
        <w:pStyle w:val="Subtitle"/>
        <w:numPr>
          <w:ilvl w:val="0"/>
          <w:numId w:val="4"/>
        </w:numPr>
        <w:ind w:left="0" w:hanging="2"/>
        <w:jc w:val="both"/>
        <w:rPr>
          <w:rFonts w:ascii="Arial" w:hAnsi="Arial" w:cs="Arial"/>
          <w:sz w:val="22"/>
          <w:szCs w:val="22"/>
          <w:u w:val="none"/>
        </w:rPr>
      </w:pPr>
      <w:r w:rsidRPr="00D533E7">
        <w:rPr>
          <w:rFonts w:ascii="Arial" w:hAnsi="Arial" w:cs="Arial"/>
          <w:sz w:val="22"/>
          <w:szCs w:val="22"/>
          <w:u w:val="none"/>
        </w:rPr>
        <w:t>to become more independent as learners as they grow and mature.</w:t>
      </w:r>
    </w:p>
    <w:p w14:paraId="3B60DC18" w14:textId="77777777" w:rsidR="00801A67" w:rsidRPr="00D533E7" w:rsidRDefault="00B925E0" w:rsidP="004806F4">
      <w:pPr>
        <w:pStyle w:val="Subtitle"/>
        <w:numPr>
          <w:ilvl w:val="0"/>
          <w:numId w:val="4"/>
        </w:numPr>
        <w:ind w:left="0" w:hanging="2"/>
        <w:jc w:val="both"/>
        <w:rPr>
          <w:rFonts w:ascii="Arial" w:hAnsi="Arial" w:cs="Arial"/>
          <w:sz w:val="22"/>
          <w:szCs w:val="22"/>
          <w:u w:val="none"/>
        </w:rPr>
      </w:pPr>
      <w:r w:rsidRPr="00D533E7">
        <w:rPr>
          <w:rFonts w:ascii="Arial" w:hAnsi="Arial" w:cs="Arial"/>
          <w:sz w:val="22"/>
          <w:szCs w:val="22"/>
          <w:u w:val="none"/>
        </w:rPr>
        <w:t>to have opportunities to work with a range of pupils and adults.</w:t>
      </w:r>
    </w:p>
    <w:p w14:paraId="0DE85965" w14:textId="77777777" w:rsidR="00D533E7" w:rsidRDefault="00B925E0" w:rsidP="004806F4">
      <w:pPr>
        <w:pStyle w:val="Subtitle"/>
        <w:numPr>
          <w:ilvl w:val="0"/>
          <w:numId w:val="4"/>
        </w:numPr>
        <w:ind w:left="0" w:hanging="2"/>
        <w:jc w:val="both"/>
        <w:rPr>
          <w:rFonts w:ascii="Arial" w:hAnsi="Arial" w:cs="Arial"/>
          <w:sz w:val="22"/>
          <w:szCs w:val="22"/>
          <w:u w:val="none"/>
        </w:rPr>
      </w:pPr>
      <w:r w:rsidRPr="00D533E7">
        <w:rPr>
          <w:rFonts w:ascii="Arial" w:hAnsi="Arial" w:cs="Arial"/>
          <w:sz w:val="22"/>
          <w:szCs w:val="22"/>
          <w:u w:val="none"/>
        </w:rPr>
        <w:t xml:space="preserve">to benefit from suitable resources and appropriate technology to support their strengths </w:t>
      </w:r>
      <w:r w:rsidR="00D533E7">
        <w:rPr>
          <w:rFonts w:ascii="Arial" w:hAnsi="Arial" w:cs="Arial"/>
          <w:sz w:val="22"/>
          <w:szCs w:val="22"/>
          <w:u w:val="none"/>
        </w:rPr>
        <w:t xml:space="preserve"> </w:t>
      </w:r>
    </w:p>
    <w:p w14:paraId="25BA258D" w14:textId="77777777" w:rsidR="00801A67" w:rsidRPr="00D533E7" w:rsidRDefault="00B925E0" w:rsidP="004806F4">
      <w:pPr>
        <w:pStyle w:val="Subtitle"/>
        <w:ind w:leftChars="0" w:left="0" w:firstLineChars="0" w:firstLine="720"/>
        <w:jc w:val="both"/>
        <w:rPr>
          <w:rFonts w:ascii="Arial" w:hAnsi="Arial" w:cs="Arial"/>
          <w:sz w:val="22"/>
          <w:szCs w:val="22"/>
          <w:u w:val="none"/>
        </w:rPr>
      </w:pPr>
      <w:r w:rsidRPr="00D533E7">
        <w:rPr>
          <w:rFonts w:ascii="Arial" w:hAnsi="Arial" w:cs="Arial"/>
          <w:sz w:val="22"/>
          <w:szCs w:val="22"/>
          <w:u w:val="none"/>
        </w:rPr>
        <w:t>and areas of need.</w:t>
      </w:r>
    </w:p>
    <w:p w14:paraId="713F4BFD" w14:textId="77777777" w:rsidR="00D533E7" w:rsidRDefault="00B925E0" w:rsidP="004806F4">
      <w:pPr>
        <w:pStyle w:val="Subtitle"/>
        <w:numPr>
          <w:ilvl w:val="0"/>
          <w:numId w:val="4"/>
        </w:numPr>
        <w:ind w:left="0" w:hanging="2"/>
        <w:jc w:val="both"/>
        <w:rPr>
          <w:rFonts w:ascii="Arial" w:hAnsi="Arial" w:cs="Arial"/>
          <w:sz w:val="22"/>
          <w:szCs w:val="22"/>
          <w:u w:val="none"/>
        </w:rPr>
      </w:pPr>
      <w:r w:rsidRPr="00D533E7">
        <w:rPr>
          <w:rFonts w:ascii="Arial" w:hAnsi="Arial" w:cs="Arial"/>
          <w:sz w:val="22"/>
          <w:szCs w:val="22"/>
          <w:u w:val="none"/>
        </w:rPr>
        <w:t xml:space="preserve">to have a positive attitude towards themselves, their peers, adults around them and their </w:t>
      </w:r>
    </w:p>
    <w:p w14:paraId="24532AD6" w14:textId="77777777" w:rsidR="00801A67" w:rsidRPr="00D533E7" w:rsidRDefault="00B925E0" w:rsidP="004806F4">
      <w:pPr>
        <w:pStyle w:val="Subtitle"/>
        <w:ind w:leftChars="0" w:left="0" w:firstLineChars="0" w:firstLine="720"/>
        <w:jc w:val="both"/>
        <w:rPr>
          <w:rFonts w:ascii="Arial" w:hAnsi="Arial" w:cs="Arial"/>
          <w:sz w:val="22"/>
          <w:szCs w:val="22"/>
          <w:u w:val="none"/>
        </w:rPr>
      </w:pPr>
      <w:r w:rsidRPr="00D533E7">
        <w:rPr>
          <w:rFonts w:ascii="Arial" w:hAnsi="Arial" w:cs="Arial"/>
          <w:sz w:val="22"/>
          <w:szCs w:val="22"/>
          <w:u w:val="none"/>
        </w:rPr>
        <w:t xml:space="preserve">future. </w:t>
      </w:r>
    </w:p>
    <w:p w14:paraId="259F2C62" w14:textId="77777777" w:rsidR="00801A67" w:rsidRPr="00D533E7" w:rsidRDefault="00801A67">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000000"/>
          <w:sz w:val="22"/>
          <w:szCs w:val="22"/>
        </w:rPr>
      </w:pPr>
    </w:p>
    <w:p w14:paraId="667680DE" w14:textId="77777777" w:rsidR="00801A67" w:rsidRPr="00D533E7" w:rsidRDefault="00801A67">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000000"/>
          <w:sz w:val="22"/>
          <w:szCs w:val="22"/>
        </w:rPr>
      </w:pPr>
    </w:p>
    <w:p w14:paraId="6B3AB99C" w14:textId="65215EFB" w:rsidR="00801A67" w:rsidRPr="00D533E7" w:rsidRDefault="00B925E0">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000000"/>
          <w:sz w:val="22"/>
          <w:szCs w:val="22"/>
        </w:rPr>
      </w:pPr>
      <w:r w:rsidRPr="00D533E7">
        <w:rPr>
          <w:rFonts w:ascii="Arial" w:eastAsia="Arial" w:hAnsi="Arial" w:cs="Arial"/>
          <w:b/>
          <w:color w:val="000000"/>
          <w:sz w:val="22"/>
          <w:szCs w:val="22"/>
          <w:u w:val="single"/>
        </w:rPr>
        <w:t>Information and Arrangements with S</w:t>
      </w:r>
      <w:r w:rsidR="00E063DE">
        <w:rPr>
          <w:rFonts w:ascii="Arial" w:eastAsia="Arial" w:hAnsi="Arial" w:cs="Arial"/>
          <w:b/>
          <w:color w:val="000000"/>
          <w:sz w:val="22"/>
          <w:szCs w:val="22"/>
          <w:u w:val="single"/>
        </w:rPr>
        <w:t>t Ethelwold’s VA School</w:t>
      </w:r>
    </w:p>
    <w:p w14:paraId="46EF8444" w14:textId="77777777" w:rsidR="00801A67" w:rsidRPr="00D533E7" w:rsidRDefault="00801A67">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000000"/>
          <w:sz w:val="22"/>
          <w:szCs w:val="22"/>
        </w:rPr>
      </w:pPr>
    </w:p>
    <w:p w14:paraId="6DB20270" w14:textId="113E1EED" w:rsidR="00801A67" w:rsidRPr="00D533E7" w:rsidRDefault="00B925E0">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color w:val="000000"/>
          <w:sz w:val="22"/>
          <w:szCs w:val="22"/>
        </w:rPr>
        <w:t>The Additional Le</w:t>
      </w:r>
      <w:r w:rsidRPr="00D533E7">
        <w:rPr>
          <w:rFonts w:ascii="Arial" w:eastAsia="Arial" w:hAnsi="Arial" w:cs="Arial"/>
          <w:sz w:val="22"/>
          <w:szCs w:val="22"/>
        </w:rPr>
        <w:t>arning</w:t>
      </w:r>
      <w:r w:rsidRPr="00D533E7">
        <w:rPr>
          <w:rFonts w:ascii="Arial" w:eastAsia="Arial" w:hAnsi="Arial" w:cs="Arial"/>
          <w:color w:val="000000"/>
          <w:sz w:val="22"/>
          <w:szCs w:val="22"/>
        </w:rPr>
        <w:t xml:space="preserve"> </w:t>
      </w:r>
      <w:r w:rsidRPr="00D533E7">
        <w:rPr>
          <w:rFonts w:ascii="Arial" w:eastAsia="Arial" w:hAnsi="Arial" w:cs="Arial"/>
          <w:sz w:val="22"/>
          <w:szCs w:val="22"/>
        </w:rPr>
        <w:t>Needs Co</w:t>
      </w:r>
      <w:r w:rsidR="00895318">
        <w:rPr>
          <w:rFonts w:ascii="Arial" w:eastAsia="Arial" w:hAnsi="Arial" w:cs="Arial"/>
          <w:sz w:val="22"/>
          <w:szCs w:val="22"/>
        </w:rPr>
        <w:t>-</w:t>
      </w:r>
      <w:r w:rsidRPr="00D533E7">
        <w:rPr>
          <w:rFonts w:ascii="Arial" w:eastAsia="Arial" w:hAnsi="Arial" w:cs="Arial"/>
          <w:sz w:val="22"/>
          <w:szCs w:val="22"/>
        </w:rPr>
        <w:t>ordinator</w:t>
      </w:r>
      <w:r w:rsidR="00DD1AFE">
        <w:rPr>
          <w:rFonts w:ascii="Arial" w:eastAsia="Arial" w:hAnsi="Arial" w:cs="Arial"/>
          <w:sz w:val="22"/>
          <w:szCs w:val="22"/>
        </w:rPr>
        <w:t xml:space="preserve"> is Mrs Rebecca Ellis</w:t>
      </w:r>
    </w:p>
    <w:p w14:paraId="61146571" w14:textId="77777777" w:rsidR="00801A67" w:rsidRPr="00D533E7" w:rsidRDefault="00801A67">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p>
    <w:p w14:paraId="66848979" w14:textId="30C44353" w:rsidR="00801A67" w:rsidRPr="00D533E7" w:rsidRDefault="00B925E0">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000000"/>
          <w:sz w:val="22"/>
          <w:szCs w:val="22"/>
        </w:rPr>
      </w:pPr>
      <w:r w:rsidRPr="00D533E7">
        <w:rPr>
          <w:rFonts w:ascii="Arial" w:eastAsia="Arial" w:hAnsi="Arial" w:cs="Arial"/>
          <w:color w:val="000000"/>
          <w:sz w:val="22"/>
          <w:szCs w:val="22"/>
        </w:rPr>
        <w:t xml:space="preserve">The Governor with responsibility for Additional Needs is </w:t>
      </w:r>
      <w:r w:rsidR="00DD1AFE" w:rsidRPr="00DD1AFE">
        <w:rPr>
          <w:rFonts w:ascii="Arial" w:eastAsia="Arial" w:hAnsi="Arial" w:cs="Arial"/>
          <w:color w:val="000000"/>
          <w:sz w:val="22"/>
          <w:szCs w:val="22"/>
        </w:rPr>
        <w:t>Mr Gary Cooper</w:t>
      </w:r>
    </w:p>
    <w:p w14:paraId="059AD69B" w14:textId="77777777" w:rsidR="00801A67" w:rsidRPr="00D533E7" w:rsidRDefault="00801A67">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000000"/>
          <w:sz w:val="22"/>
          <w:szCs w:val="22"/>
        </w:rPr>
      </w:pPr>
    </w:p>
    <w:p w14:paraId="20279E26" w14:textId="77777777" w:rsidR="00801A67" w:rsidRPr="00D533E7" w:rsidRDefault="00B925E0">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000000"/>
          <w:sz w:val="22"/>
          <w:szCs w:val="22"/>
        </w:rPr>
      </w:pPr>
      <w:r w:rsidRPr="00D533E7">
        <w:rPr>
          <w:rFonts w:ascii="Arial" w:eastAsia="Arial" w:hAnsi="Arial" w:cs="Arial"/>
          <w:color w:val="000000"/>
          <w:sz w:val="22"/>
          <w:szCs w:val="22"/>
        </w:rPr>
        <w:t>The Principle Learning Advisor for all Flintshire schools is Jeanette Rock.</w:t>
      </w:r>
    </w:p>
    <w:p w14:paraId="2AEAE73B" w14:textId="77777777" w:rsidR="00801A67" w:rsidRPr="00D533E7" w:rsidRDefault="00801A67">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000000"/>
          <w:sz w:val="22"/>
          <w:szCs w:val="22"/>
        </w:rPr>
      </w:pPr>
    </w:p>
    <w:p w14:paraId="10B58A98" w14:textId="758F704A" w:rsidR="00801A67" w:rsidRPr="00D533E7" w:rsidRDefault="00E063DE">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Pr>
          <w:rFonts w:ascii="Arial" w:eastAsia="Arial" w:hAnsi="Arial" w:cs="Arial"/>
          <w:color w:val="000000"/>
          <w:sz w:val="22"/>
          <w:szCs w:val="22"/>
        </w:rPr>
        <w:t>St Ethelwold’s VA</w:t>
      </w:r>
      <w:r w:rsidR="00B925E0" w:rsidRPr="00D533E7">
        <w:rPr>
          <w:rFonts w:ascii="Arial" w:eastAsia="Arial" w:hAnsi="Arial" w:cs="Arial"/>
          <w:color w:val="000000"/>
          <w:sz w:val="22"/>
          <w:szCs w:val="22"/>
        </w:rPr>
        <w:t xml:space="preserve"> School has due regard to the policy and practice of </w:t>
      </w:r>
      <w:r w:rsidR="00B925E0" w:rsidRPr="00D533E7">
        <w:rPr>
          <w:rFonts w:ascii="Arial" w:eastAsia="Arial" w:hAnsi="Arial" w:cs="Arial"/>
          <w:sz w:val="22"/>
          <w:szCs w:val="22"/>
        </w:rPr>
        <w:t xml:space="preserve">Additional Learning Needs Code for Wales (2021) and ensure all statutory duties are followed. </w:t>
      </w:r>
    </w:p>
    <w:p w14:paraId="1F9299A0" w14:textId="77777777" w:rsidR="00801A67" w:rsidRPr="00D533E7" w:rsidRDefault="00801A67" w:rsidP="00D533E7">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left="0" w:firstLineChars="0" w:firstLine="0"/>
        <w:jc w:val="both"/>
        <w:rPr>
          <w:rFonts w:ascii="Arial" w:eastAsia="Arial" w:hAnsi="Arial" w:cs="Arial"/>
          <w:color w:val="000000"/>
          <w:sz w:val="22"/>
          <w:szCs w:val="22"/>
        </w:rPr>
      </w:pPr>
    </w:p>
    <w:p w14:paraId="561C4FA3" w14:textId="77777777" w:rsidR="00801A67" w:rsidRPr="00D533E7" w:rsidRDefault="00B925E0">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000000"/>
          <w:sz w:val="22"/>
          <w:szCs w:val="22"/>
        </w:rPr>
      </w:pPr>
      <w:r w:rsidRPr="00DD1AFE">
        <w:rPr>
          <w:rFonts w:ascii="Arial" w:eastAsia="Arial" w:hAnsi="Arial" w:cs="Arial"/>
          <w:color w:val="000000"/>
          <w:sz w:val="22"/>
          <w:szCs w:val="22"/>
        </w:rPr>
        <w:t>In real terms the A</w:t>
      </w:r>
      <w:r w:rsidR="00BD2D93" w:rsidRPr="00DD1AFE">
        <w:rPr>
          <w:rFonts w:ascii="Arial" w:eastAsia="Arial" w:hAnsi="Arial" w:cs="Arial"/>
          <w:color w:val="000000"/>
          <w:sz w:val="22"/>
          <w:szCs w:val="22"/>
        </w:rPr>
        <w:t>L</w:t>
      </w:r>
      <w:r w:rsidRPr="00DD1AFE">
        <w:rPr>
          <w:rFonts w:ascii="Arial" w:eastAsia="Arial" w:hAnsi="Arial" w:cs="Arial"/>
          <w:color w:val="000000"/>
          <w:sz w:val="22"/>
          <w:szCs w:val="22"/>
        </w:rPr>
        <w:t>NC</w:t>
      </w:r>
      <w:r w:rsidR="00BD2D93" w:rsidRPr="00DD1AFE">
        <w:rPr>
          <w:rFonts w:ascii="Arial" w:eastAsia="Arial" w:hAnsi="Arial" w:cs="Arial"/>
          <w:color w:val="000000"/>
          <w:sz w:val="22"/>
          <w:szCs w:val="22"/>
        </w:rPr>
        <w:t>o</w:t>
      </w:r>
      <w:r w:rsidRPr="00DD1AFE">
        <w:rPr>
          <w:rFonts w:ascii="Arial" w:eastAsia="Arial" w:hAnsi="Arial" w:cs="Arial"/>
          <w:color w:val="000000"/>
          <w:sz w:val="22"/>
          <w:szCs w:val="22"/>
        </w:rPr>
        <w:t xml:space="preserve"> will be the first point of contact with external agencies and subsequently liaise with the class teacher.</w:t>
      </w:r>
    </w:p>
    <w:p w14:paraId="1728091E" w14:textId="77777777" w:rsidR="00801A67" w:rsidRPr="00D533E7" w:rsidRDefault="00801A67">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000000"/>
          <w:sz w:val="22"/>
          <w:szCs w:val="22"/>
        </w:rPr>
      </w:pPr>
    </w:p>
    <w:p w14:paraId="75F282C3" w14:textId="77777777" w:rsidR="00801A67" w:rsidRPr="00D533E7" w:rsidRDefault="00801A67">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b/>
          <w:sz w:val="22"/>
          <w:szCs w:val="22"/>
          <w:u w:val="single"/>
        </w:rPr>
      </w:pPr>
    </w:p>
    <w:p w14:paraId="738F5BE3" w14:textId="77777777" w:rsidR="00801A67" w:rsidRPr="00D533E7" w:rsidRDefault="00B925E0">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000000"/>
          <w:sz w:val="22"/>
          <w:szCs w:val="22"/>
        </w:rPr>
      </w:pPr>
      <w:r w:rsidRPr="00D533E7">
        <w:rPr>
          <w:rFonts w:ascii="Arial" w:eastAsia="Arial" w:hAnsi="Arial" w:cs="Arial"/>
          <w:b/>
          <w:color w:val="000000"/>
          <w:sz w:val="22"/>
          <w:szCs w:val="22"/>
          <w:u w:val="single"/>
        </w:rPr>
        <w:t>Identification, Provision &amp; Admissions</w:t>
      </w:r>
    </w:p>
    <w:p w14:paraId="5DC506C7" w14:textId="77777777" w:rsidR="00801A67" w:rsidRPr="00D533E7" w:rsidRDefault="00801A67">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000000"/>
          <w:sz w:val="22"/>
          <w:szCs w:val="22"/>
        </w:rPr>
      </w:pPr>
    </w:p>
    <w:p w14:paraId="6AA1EF1C" w14:textId="617FF9AB" w:rsidR="00801A67" w:rsidRPr="00D533E7" w:rsidRDefault="00B925E0" w:rsidP="004806F4">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t>Continuous monitoring and assessments and an open</w:t>
      </w:r>
      <w:r w:rsidR="00DD1AFE">
        <w:rPr>
          <w:rFonts w:ascii="Arial" w:eastAsia="Arial" w:hAnsi="Arial" w:cs="Arial"/>
          <w:sz w:val="22"/>
          <w:szCs w:val="22"/>
        </w:rPr>
        <w:t>-</w:t>
      </w:r>
      <w:r w:rsidRPr="00D533E7">
        <w:rPr>
          <w:rFonts w:ascii="Arial" w:eastAsia="Arial" w:hAnsi="Arial" w:cs="Arial"/>
          <w:sz w:val="22"/>
          <w:szCs w:val="22"/>
        </w:rPr>
        <w:t xml:space="preserve">door ethos to discussing children’s progress are at the heart of </w:t>
      </w:r>
      <w:r w:rsidR="00E063DE">
        <w:rPr>
          <w:rFonts w:ascii="Arial" w:eastAsia="Arial" w:hAnsi="Arial" w:cs="Arial"/>
          <w:sz w:val="22"/>
          <w:szCs w:val="22"/>
        </w:rPr>
        <w:t>St Ethelwold’s VA School</w:t>
      </w:r>
      <w:r w:rsidRPr="00D533E7">
        <w:rPr>
          <w:rFonts w:ascii="Arial" w:eastAsia="Arial" w:hAnsi="Arial" w:cs="Arial"/>
          <w:sz w:val="22"/>
          <w:szCs w:val="22"/>
        </w:rPr>
        <w:t xml:space="preserve">.  In addition to these daily discussions and information gathering tasks we have some more formal planned monitoring procedures in place.  </w:t>
      </w:r>
    </w:p>
    <w:p w14:paraId="615EF7CF" w14:textId="77777777" w:rsidR="00801A67" w:rsidRPr="00D533E7" w:rsidRDefault="00801A67" w:rsidP="004806F4">
      <w:pPr>
        <w:pStyle w:val="Subtitle"/>
        <w:ind w:left="0" w:hanging="2"/>
        <w:jc w:val="both"/>
        <w:rPr>
          <w:rFonts w:ascii="Arial" w:eastAsia="Arial" w:hAnsi="Arial" w:cs="Arial"/>
          <w:sz w:val="22"/>
          <w:szCs w:val="22"/>
          <w:u w:val="none"/>
        </w:rPr>
      </w:pPr>
      <w:bookmarkStart w:id="2" w:name="_heading=h.tx1a8rm5kwky" w:colFirst="0" w:colLast="0"/>
      <w:bookmarkEnd w:id="2"/>
    </w:p>
    <w:p w14:paraId="1355BCF5" w14:textId="77777777" w:rsidR="00801A67" w:rsidRPr="00D533E7" w:rsidRDefault="00B925E0" w:rsidP="004806F4">
      <w:pPr>
        <w:pStyle w:val="Subtitle"/>
        <w:ind w:left="0" w:hanging="2"/>
        <w:jc w:val="both"/>
        <w:rPr>
          <w:rFonts w:ascii="Arial" w:eastAsia="Arial" w:hAnsi="Arial" w:cs="Arial"/>
          <w:sz w:val="22"/>
          <w:szCs w:val="22"/>
        </w:rPr>
      </w:pPr>
      <w:bookmarkStart w:id="3" w:name="_heading=h.u5tbthibdrmj" w:colFirst="0" w:colLast="0"/>
      <w:bookmarkEnd w:id="3"/>
      <w:r w:rsidRPr="00D533E7">
        <w:rPr>
          <w:rFonts w:ascii="Arial" w:eastAsia="Arial" w:hAnsi="Arial" w:cs="Arial"/>
          <w:sz w:val="22"/>
          <w:szCs w:val="22"/>
          <w:u w:val="none"/>
        </w:rPr>
        <w:t>Regular effective communication with parents is key to us understanding and supporting any child regardless of their age.</w:t>
      </w:r>
    </w:p>
    <w:p w14:paraId="5B3EC70A" w14:textId="77777777" w:rsidR="00801A67" w:rsidRPr="00D533E7" w:rsidRDefault="00801A67" w:rsidP="004806F4">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p>
    <w:p w14:paraId="1266A1C7" w14:textId="2FB81E1B" w:rsidR="00801A67" w:rsidRDefault="00DD1AFE" w:rsidP="004806F4">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Half-termly</w:t>
      </w:r>
      <w:r w:rsidR="00B925E0" w:rsidRPr="00DD1AFE">
        <w:rPr>
          <w:rFonts w:ascii="Arial" w:eastAsia="Arial" w:hAnsi="Arial" w:cs="Arial"/>
          <w:color w:val="000000"/>
          <w:sz w:val="22"/>
          <w:szCs w:val="22"/>
        </w:rPr>
        <w:t xml:space="preserve"> Additional Needs Meetings</w:t>
      </w:r>
      <w:r>
        <w:rPr>
          <w:rFonts w:ascii="Arial" w:eastAsia="Arial" w:hAnsi="Arial" w:cs="Arial"/>
          <w:color w:val="000000"/>
          <w:sz w:val="22"/>
          <w:szCs w:val="22"/>
        </w:rPr>
        <w:t xml:space="preserve"> will</w:t>
      </w:r>
      <w:r w:rsidR="00B925E0" w:rsidRPr="00DD1AFE">
        <w:rPr>
          <w:rFonts w:ascii="Arial" w:eastAsia="Arial" w:hAnsi="Arial" w:cs="Arial"/>
          <w:color w:val="000000"/>
          <w:sz w:val="22"/>
          <w:szCs w:val="22"/>
        </w:rPr>
        <w:t xml:space="preserve"> take place with the </w:t>
      </w:r>
      <w:r w:rsidR="00BD2D93" w:rsidRPr="00DD1AFE">
        <w:rPr>
          <w:rFonts w:ascii="Arial" w:eastAsia="Arial" w:hAnsi="Arial" w:cs="Arial"/>
          <w:color w:val="000000"/>
          <w:sz w:val="22"/>
          <w:szCs w:val="22"/>
        </w:rPr>
        <w:t>ALNCo</w:t>
      </w:r>
      <w:r w:rsidR="00B925E0" w:rsidRPr="00DD1AFE">
        <w:rPr>
          <w:rFonts w:ascii="Arial" w:eastAsia="Arial" w:hAnsi="Arial" w:cs="Arial"/>
          <w:color w:val="000000"/>
          <w:sz w:val="22"/>
          <w:szCs w:val="22"/>
        </w:rPr>
        <w:t>, Head teacher or Deputy Headteacher, class teacher and the appropriate TA</w:t>
      </w:r>
      <w:r w:rsidR="00B319C1">
        <w:rPr>
          <w:rFonts w:ascii="Arial" w:eastAsia="Arial" w:hAnsi="Arial" w:cs="Arial"/>
          <w:color w:val="000000"/>
          <w:sz w:val="22"/>
          <w:szCs w:val="22"/>
        </w:rPr>
        <w:t xml:space="preserve"> in the Autumn term</w:t>
      </w:r>
      <w:r w:rsidR="00B925E0" w:rsidRPr="00DD1AFE">
        <w:rPr>
          <w:rFonts w:ascii="Arial" w:eastAsia="Arial" w:hAnsi="Arial" w:cs="Arial"/>
          <w:color w:val="000000"/>
          <w:sz w:val="22"/>
          <w:szCs w:val="22"/>
        </w:rPr>
        <w:t>.</w:t>
      </w:r>
      <w:r w:rsidR="00B319C1">
        <w:rPr>
          <w:rFonts w:ascii="Arial" w:eastAsia="Arial" w:hAnsi="Arial" w:cs="Arial"/>
          <w:color w:val="000000"/>
          <w:sz w:val="22"/>
          <w:szCs w:val="22"/>
        </w:rPr>
        <w:t xml:space="preserve"> We will meet termly thereafter.</w:t>
      </w:r>
      <w:r w:rsidR="00B925E0" w:rsidRPr="00DD1AFE">
        <w:rPr>
          <w:rFonts w:ascii="Arial" w:eastAsia="Arial" w:hAnsi="Arial" w:cs="Arial"/>
          <w:color w:val="000000"/>
          <w:sz w:val="22"/>
          <w:szCs w:val="22"/>
        </w:rPr>
        <w:t xml:space="preserve"> We</w:t>
      </w:r>
      <w:r w:rsidR="00B319C1">
        <w:rPr>
          <w:rFonts w:ascii="Arial" w:eastAsia="Arial" w:hAnsi="Arial" w:cs="Arial"/>
          <w:color w:val="000000"/>
          <w:sz w:val="22"/>
          <w:szCs w:val="22"/>
        </w:rPr>
        <w:t xml:space="preserve"> will</w:t>
      </w:r>
      <w:r w:rsidR="00B925E0" w:rsidRPr="00DD1AFE">
        <w:rPr>
          <w:rFonts w:ascii="Arial" w:eastAsia="Arial" w:hAnsi="Arial" w:cs="Arial"/>
          <w:color w:val="000000"/>
          <w:sz w:val="22"/>
          <w:szCs w:val="22"/>
        </w:rPr>
        <w:t xml:space="preserve"> discuss any child that any of the staff have concerns about</w:t>
      </w:r>
      <w:r w:rsidR="00B925E0" w:rsidRPr="00DD1AFE">
        <w:rPr>
          <w:rFonts w:ascii="Arial" w:eastAsia="Arial" w:hAnsi="Arial" w:cs="Arial"/>
          <w:sz w:val="22"/>
          <w:szCs w:val="22"/>
        </w:rPr>
        <w:t>.  We also discuss any child that is working below expected levels in literacy, math</w:t>
      </w:r>
      <w:r w:rsidR="00B319C1">
        <w:rPr>
          <w:rFonts w:ascii="Arial" w:eastAsia="Arial" w:hAnsi="Arial" w:cs="Arial"/>
          <w:sz w:val="22"/>
          <w:szCs w:val="22"/>
        </w:rPr>
        <w:t>s</w:t>
      </w:r>
      <w:r w:rsidR="00B925E0" w:rsidRPr="00DD1AFE">
        <w:rPr>
          <w:rFonts w:ascii="Arial" w:eastAsia="Arial" w:hAnsi="Arial" w:cs="Arial"/>
          <w:sz w:val="22"/>
          <w:szCs w:val="22"/>
        </w:rPr>
        <w:t xml:space="preserve"> and behaviour, emotional and social development.</w:t>
      </w:r>
      <w:r w:rsidR="00B925E0" w:rsidRPr="00DD1AFE">
        <w:rPr>
          <w:rFonts w:ascii="Arial" w:eastAsia="Arial" w:hAnsi="Arial" w:cs="Arial"/>
          <w:color w:val="000000"/>
          <w:sz w:val="22"/>
          <w:szCs w:val="22"/>
        </w:rPr>
        <w:t xml:space="preserve">  We have regularly updated data to support this system.  </w:t>
      </w:r>
      <w:r w:rsidR="00B925E0" w:rsidRPr="00DD1AFE">
        <w:rPr>
          <w:rFonts w:ascii="Arial" w:eastAsia="Arial" w:hAnsi="Arial" w:cs="Arial"/>
          <w:sz w:val="22"/>
          <w:szCs w:val="22"/>
        </w:rPr>
        <w:t>S</w:t>
      </w:r>
      <w:r w:rsidR="00E063DE" w:rsidRPr="00DD1AFE">
        <w:rPr>
          <w:rFonts w:ascii="Arial" w:eastAsia="Arial" w:hAnsi="Arial" w:cs="Arial"/>
          <w:sz w:val="22"/>
          <w:szCs w:val="22"/>
        </w:rPr>
        <w:t>t Ethelwold’s</w:t>
      </w:r>
      <w:r w:rsidR="00B925E0" w:rsidRPr="00DD1AFE">
        <w:rPr>
          <w:rFonts w:ascii="Arial" w:eastAsia="Arial" w:hAnsi="Arial" w:cs="Arial"/>
          <w:sz w:val="22"/>
          <w:szCs w:val="22"/>
        </w:rPr>
        <w:t xml:space="preserve"> </w:t>
      </w:r>
      <w:r w:rsidR="00B925E0" w:rsidRPr="00DD1AFE">
        <w:rPr>
          <w:rFonts w:ascii="Arial" w:eastAsia="Arial" w:hAnsi="Arial" w:cs="Arial"/>
          <w:sz w:val="22"/>
          <w:szCs w:val="22"/>
        </w:rPr>
        <w:lastRenderedPageBreak/>
        <w:t>Assessment Levels are provided by teachers termly, to report on the attainment and progress of every child in key areas of development.  For children learning to read we assess their phonic reading skills every 6 weeks and use this information to ensure they are always in the most helpful reading group.</w:t>
      </w:r>
      <w:r w:rsidR="00B925E0" w:rsidRPr="00DD1AFE">
        <w:rPr>
          <w:rFonts w:ascii="Arial" w:eastAsia="Arial" w:hAnsi="Arial" w:cs="Arial"/>
          <w:color w:val="000000"/>
          <w:sz w:val="22"/>
          <w:szCs w:val="22"/>
        </w:rPr>
        <w:t xml:space="preserve"> We use all available information to plan actions to support the children. </w:t>
      </w:r>
      <w:r w:rsidR="00B925E0" w:rsidRPr="00DD1AFE">
        <w:rPr>
          <w:rFonts w:ascii="Arial" w:eastAsia="Arial" w:hAnsi="Arial" w:cs="Arial"/>
          <w:sz w:val="22"/>
          <w:szCs w:val="22"/>
        </w:rPr>
        <w:t>We also use standardised test data.</w:t>
      </w:r>
      <w:r w:rsidR="00B925E0" w:rsidRPr="00DD1AFE">
        <w:rPr>
          <w:rFonts w:ascii="Arial" w:eastAsia="Arial" w:hAnsi="Arial" w:cs="Arial"/>
          <w:color w:val="000000"/>
          <w:sz w:val="22"/>
          <w:szCs w:val="22"/>
        </w:rPr>
        <w:t xml:space="preserve"> Where outside Agencies are required to support school to explore a child’s needs, the relevant referrals are made.</w:t>
      </w:r>
    </w:p>
    <w:p w14:paraId="3DDCF87B" w14:textId="77777777" w:rsidR="00E063DE" w:rsidRPr="00BC53C4" w:rsidRDefault="00E063DE" w:rsidP="00BC53C4">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000000"/>
          <w:sz w:val="22"/>
          <w:szCs w:val="22"/>
        </w:rPr>
      </w:pPr>
    </w:p>
    <w:p w14:paraId="06590C4A" w14:textId="77777777" w:rsidR="00801A67" w:rsidRDefault="00B925E0">
      <w:pPr>
        <w:pStyle w:val="Subtitle"/>
        <w:ind w:left="0" w:hanging="2"/>
        <w:jc w:val="both"/>
        <w:rPr>
          <w:rFonts w:ascii="Arial" w:eastAsia="Arial" w:hAnsi="Arial" w:cs="Arial"/>
          <w:b/>
          <w:sz w:val="22"/>
          <w:szCs w:val="22"/>
        </w:rPr>
      </w:pPr>
      <w:r w:rsidRPr="00D533E7">
        <w:rPr>
          <w:rFonts w:ascii="Arial" w:eastAsia="Arial" w:hAnsi="Arial" w:cs="Arial"/>
          <w:b/>
          <w:sz w:val="22"/>
          <w:szCs w:val="22"/>
        </w:rPr>
        <w:t>Pupils who transfer from another school</w:t>
      </w:r>
    </w:p>
    <w:p w14:paraId="213920D1" w14:textId="77777777" w:rsidR="008C37E3" w:rsidRPr="00D533E7" w:rsidRDefault="008C37E3">
      <w:pPr>
        <w:pStyle w:val="Subtitle"/>
        <w:ind w:left="0" w:hanging="2"/>
        <w:jc w:val="both"/>
        <w:rPr>
          <w:rFonts w:ascii="Arial" w:eastAsia="Arial" w:hAnsi="Arial" w:cs="Arial"/>
          <w:b/>
          <w:sz w:val="22"/>
          <w:szCs w:val="22"/>
        </w:rPr>
      </w:pPr>
    </w:p>
    <w:p w14:paraId="27ACB2AA" w14:textId="17353434" w:rsidR="00801A67" w:rsidRPr="00D533E7" w:rsidRDefault="00B925E0">
      <w:pPr>
        <w:pStyle w:val="Subtitle"/>
        <w:ind w:left="0" w:hanging="2"/>
        <w:jc w:val="both"/>
        <w:rPr>
          <w:rFonts w:ascii="Arial" w:hAnsi="Arial" w:cs="Arial"/>
          <w:sz w:val="22"/>
          <w:szCs w:val="22"/>
          <w:u w:val="none"/>
        </w:rPr>
      </w:pPr>
      <w:r w:rsidRPr="00D533E7">
        <w:rPr>
          <w:rFonts w:ascii="Arial" w:eastAsia="Arial" w:hAnsi="Arial" w:cs="Arial"/>
          <w:sz w:val="22"/>
          <w:szCs w:val="22"/>
          <w:u w:val="none"/>
        </w:rPr>
        <w:t xml:space="preserve">Pupils often transfer into </w:t>
      </w:r>
      <w:r w:rsidR="00E063DE">
        <w:rPr>
          <w:rFonts w:ascii="Arial" w:eastAsia="Arial" w:hAnsi="Arial" w:cs="Arial"/>
          <w:sz w:val="22"/>
          <w:szCs w:val="22"/>
          <w:u w:val="none"/>
        </w:rPr>
        <w:t>St Ethelwold’s VA School</w:t>
      </w:r>
      <w:r w:rsidRPr="00D533E7">
        <w:rPr>
          <w:rFonts w:ascii="Arial" w:eastAsia="Arial" w:hAnsi="Arial" w:cs="Arial"/>
          <w:sz w:val="22"/>
          <w:szCs w:val="22"/>
          <w:u w:val="none"/>
        </w:rPr>
        <w:t xml:space="preserve"> at other times during their school journey and again information is sought from their parents about the nature of any additional learning needs they have during their introductory visit to the school. Records are also quickly sought from the pupil’s previous school and their new class teacher will make some initial assessments during the first few weeks in their new class.  Parents who wish to transfer their children into </w:t>
      </w:r>
      <w:r w:rsidR="00E063DE">
        <w:rPr>
          <w:rFonts w:ascii="Arial" w:eastAsia="Arial" w:hAnsi="Arial" w:cs="Arial"/>
          <w:sz w:val="22"/>
          <w:szCs w:val="22"/>
          <w:u w:val="none"/>
        </w:rPr>
        <w:t xml:space="preserve">St Ethelwold’s </w:t>
      </w:r>
      <w:r w:rsidRPr="00D533E7">
        <w:rPr>
          <w:rFonts w:ascii="Arial" w:eastAsia="Arial" w:hAnsi="Arial" w:cs="Arial"/>
          <w:sz w:val="22"/>
          <w:szCs w:val="22"/>
          <w:u w:val="none"/>
        </w:rPr>
        <w:t xml:space="preserve">with </w:t>
      </w:r>
      <w:r w:rsidR="00B319C1">
        <w:rPr>
          <w:rFonts w:ascii="Arial" w:eastAsia="Arial" w:hAnsi="Arial" w:cs="Arial"/>
          <w:sz w:val="22"/>
          <w:szCs w:val="22"/>
          <w:u w:val="none"/>
        </w:rPr>
        <w:t xml:space="preserve">a Statement of Additional Needs or an </w:t>
      </w:r>
      <w:r w:rsidRPr="00D533E7">
        <w:rPr>
          <w:rFonts w:ascii="Arial" w:eastAsia="Arial" w:hAnsi="Arial" w:cs="Arial"/>
          <w:sz w:val="22"/>
          <w:szCs w:val="22"/>
          <w:u w:val="none"/>
        </w:rPr>
        <w:t xml:space="preserve">Individual Development Plan already in place will be made known to the Additional Needs Officer at the LA </w:t>
      </w:r>
      <w:r w:rsidRPr="00D533E7">
        <w:rPr>
          <w:rFonts w:ascii="Arial" w:eastAsia="Arial" w:hAnsi="Arial" w:cs="Arial"/>
          <w:sz w:val="22"/>
          <w:szCs w:val="22"/>
        </w:rPr>
        <w:t>before admission can be granted</w:t>
      </w:r>
      <w:r w:rsidRPr="00D533E7">
        <w:rPr>
          <w:rFonts w:ascii="Arial" w:eastAsia="Arial" w:hAnsi="Arial" w:cs="Arial"/>
          <w:sz w:val="22"/>
          <w:szCs w:val="22"/>
          <w:u w:val="none"/>
        </w:rPr>
        <w:t xml:space="preserve"> as the provision under the terms of their statement needs to be arranged</w:t>
      </w:r>
      <w:r w:rsidRPr="00D533E7">
        <w:rPr>
          <w:rFonts w:ascii="Arial" w:eastAsia="Arial" w:hAnsi="Arial" w:cs="Arial"/>
          <w:b/>
          <w:sz w:val="22"/>
          <w:szCs w:val="22"/>
          <w:u w:val="none"/>
        </w:rPr>
        <w:t xml:space="preserve">.  </w:t>
      </w:r>
      <w:r w:rsidR="00E063DE">
        <w:rPr>
          <w:rFonts w:ascii="Arial" w:hAnsi="Arial" w:cs="Arial"/>
          <w:sz w:val="22"/>
          <w:szCs w:val="22"/>
          <w:u w:val="none"/>
        </w:rPr>
        <w:t>St Ethelwold’s</w:t>
      </w:r>
      <w:r w:rsidRPr="00D533E7">
        <w:rPr>
          <w:rFonts w:ascii="Arial" w:hAnsi="Arial" w:cs="Arial"/>
          <w:sz w:val="22"/>
          <w:szCs w:val="22"/>
          <w:u w:val="none"/>
        </w:rPr>
        <w:t xml:space="preserve"> does not operate a policy of selective admission on the basis of academic ability or special educational need.</w:t>
      </w:r>
    </w:p>
    <w:p w14:paraId="274EFB33" w14:textId="77777777" w:rsidR="00801A67" w:rsidRPr="00D533E7" w:rsidRDefault="00801A67">
      <w:pPr>
        <w:ind w:left="0" w:hanging="2"/>
        <w:rPr>
          <w:rFonts w:ascii="Arial" w:hAnsi="Arial" w:cs="Arial"/>
          <w:sz w:val="22"/>
          <w:szCs w:val="22"/>
        </w:rPr>
      </w:pPr>
    </w:p>
    <w:p w14:paraId="1C07AC65" w14:textId="723F638B" w:rsidR="00801A67" w:rsidRDefault="00B319C1">
      <w:pP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ind w:left="0" w:hanging="2"/>
        <w:jc w:val="both"/>
        <w:rPr>
          <w:rFonts w:ascii="Arial" w:eastAsia="Arial" w:hAnsi="Arial" w:cs="Arial"/>
          <w:b/>
          <w:sz w:val="22"/>
          <w:szCs w:val="22"/>
          <w:u w:val="single"/>
        </w:rPr>
      </w:pPr>
      <w:r>
        <w:rPr>
          <w:rFonts w:ascii="Arial" w:eastAsia="Arial" w:hAnsi="Arial" w:cs="Arial"/>
          <w:b/>
          <w:sz w:val="22"/>
          <w:szCs w:val="22"/>
          <w:u w:val="single"/>
        </w:rPr>
        <w:t>Early Entitlement</w:t>
      </w:r>
    </w:p>
    <w:p w14:paraId="6D6D6280" w14:textId="77777777" w:rsidR="008C37E3" w:rsidRPr="00D533E7" w:rsidRDefault="008C37E3">
      <w:pP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ind w:left="0" w:hanging="2"/>
        <w:jc w:val="both"/>
        <w:rPr>
          <w:rFonts w:ascii="Arial" w:eastAsia="Arial" w:hAnsi="Arial" w:cs="Arial"/>
          <w:b/>
          <w:sz w:val="22"/>
          <w:szCs w:val="22"/>
        </w:rPr>
      </w:pPr>
    </w:p>
    <w:p w14:paraId="1868B11A" w14:textId="420808B1" w:rsidR="00801A67" w:rsidRPr="00D533E7" w:rsidRDefault="00766B58">
      <w:pPr>
        <w:pStyle w:val="Subtitle"/>
        <w:ind w:left="0" w:hanging="2"/>
        <w:jc w:val="both"/>
        <w:rPr>
          <w:rFonts w:ascii="Arial" w:eastAsia="Arial" w:hAnsi="Arial" w:cs="Arial"/>
          <w:sz w:val="22"/>
          <w:szCs w:val="22"/>
          <w:u w:val="none"/>
        </w:rPr>
      </w:pPr>
      <w:r>
        <w:rPr>
          <w:rFonts w:ascii="Arial" w:eastAsia="Arial" w:hAnsi="Arial" w:cs="Arial"/>
          <w:sz w:val="22"/>
          <w:szCs w:val="22"/>
          <w:u w:val="none"/>
        </w:rPr>
        <w:t>St Ethelwold’s</w:t>
      </w:r>
      <w:r w:rsidR="00B925E0" w:rsidRPr="00D533E7">
        <w:rPr>
          <w:rFonts w:ascii="Arial" w:eastAsia="Arial" w:hAnsi="Arial" w:cs="Arial"/>
          <w:sz w:val="22"/>
          <w:szCs w:val="22"/>
          <w:u w:val="none"/>
        </w:rPr>
        <w:t xml:space="preserve"> School operates a policy of early intervention as it is crucial that pupils who have ALN are identified quickly and the most appropriate support put in place to ensure a successful school experience.  </w:t>
      </w:r>
    </w:p>
    <w:p w14:paraId="035EFBCE" w14:textId="77777777" w:rsidR="00801A67" w:rsidRPr="00D533E7" w:rsidRDefault="00801A67">
      <w:pPr>
        <w:pStyle w:val="Subtitle"/>
        <w:ind w:left="0" w:hanging="2"/>
        <w:jc w:val="both"/>
        <w:rPr>
          <w:rFonts w:ascii="Arial" w:eastAsia="Arial" w:hAnsi="Arial" w:cs="Arial"/>
          <w:sz w:val="22"/>
          <w:szCs w:val="22"/>
          <w:u w:val="none"/>
        </w:rPr>
      </w:pPr>
    </w:p>
    <w:p w14:paraId="10715498" w14:textId="7F64E093" w:rsidR="00B319C1" w:rsidRDefault="00B925E0">
      <w:pPr>
        <w:pStyle w:val="Subtitle"/>
        <w:ind w:left="0" w:hanging="2"/>
        <w:jc w:val="both"/>
        <w:rPr>
          <w:rFonts w:ascii="Arial" w:eastAsia="Arial" w:hAnsi="Arial" w:cs="Arial"/>
          <w:sz w:val="22"/>
          <w:szCs w:val="22"/>
          <w:u w:val="none"/>
        </w:rPr>
      </w:pPr>
      <w:r w:rsidRPr="00B319C1">
        <w:rPr>
          <w:rFonts w:ascii="Arial" w:eastAsia="Arial" w:hAnsi="Arial" w:cs="Arial"/>
          <w:sz w:val="22"/>
          <w:szCs w:val="22"/>
          <w:u w:val="none"/>
        </w:rPr>
        <w:t>When parents register their children, they are asked specifically if their child has any additional learning needs, and if so, information about their child’s strengths and challenges and interventions from other agencies is gathered</w:t>
      </w:r>
      <w:r w:rsidR="00895318">
        <w:rPr>
          <w:rFonts w:ascii="Arial" w:eastAsia="Arial" w:hAnsi="Arial" w:cs="Arial"/>
          <w:sz w:val="22"/>
          <w:szCs w:val="22"/>
          <w:u w:val="none"/>
        </w:rPr>
        <w:t xml:space="preserve"> withi</w:t>
      </w:r>
      <w:r w:rsidR="00B319C1">
        <w:rPr>
          <w:rFonts w:ascii="Arial" w:eastAsia="Arial" w:hAnsi="Arial" w:cs="Arial"/>
          <w:sz w:val="22"/>
          <w:szCs w:val="22"/>
          <w:u w:val="none"/>
        </w:rPr>
        <w:t>n the first six weeks of their attendance. These agencies may include, but are not limited to:</w:t>
      </w:r>
    </w:p>
    <w:p w14:paraId="79907691" w14:textId="77777777" w:rsidR="00B319C1" w:rsidRDefault="00B319C1">
      <w:pPr>
        <w:pStyle w:val="Subtitle"/>
        <w:ind w:left="0" w:hanging="2"/>
        <w:jc w:val="both"/>
        <w:rPr>
          <w:rFonts w:ascii="Arial" w:eastAsia="Arial" w:hAnsi="Arial" w:cs="Arial"/>
          <w:sz w:val="22"/>
          <w:szCs w:val="22"/>
          <w:u w:val="none"/>
        </w:rPr>
      </w:pPr>
    </w:p>
    <w:p w14:paraId="67C79E78" w14:textId="77777777" w:rsidR="00B319C1" w:rsidRDefault="00B319C1" w:rsidP="00B319C1">
      <w:pPr>
        <w:pStyle w:val="Subtitle"/>
        <w:numPr>
          <w:ilvl w:val="0"/>
          <w:numId w:val="7"/>
        </w:numPr>
        <w:ind w:leftChars="0" w:firstLineChars="0"/>
        <w:jc w:val="both"/>
        <w:rPr>
          <w:rFonts w:ascii="Arial" w:eastAsia="Arial" w:hAnsi="Arial" w:cs="Arial"/>
          <w:sz w:val="22"/>
          <w:szCs w:val="22"/>
          <w:u w:val="none"/>
        </w:rPr>
      </w:pPr>
      <w:r>
        <w:rPr>
          <w:rFonts w:ascii="Arial" w:eastAsia="Arial" w:hAnsi="Arial" w:cs="Arial"/>
          <w:sz w:val="22"/>
          <w:szCs w:val="22"/>
          <w:u w:val="none"/>
        </w:rPr>
        <w:t>Health visiting team</w:t>
      </w:r>
    </w:p>
    <w:p w14:paraId="5A6FCA12" w14:textId="77777777" w:rsidR="00B319C1" w:rsidRDefault="00B319C1" w:rsidP="00B319C1">
      <w:pPr>
        <w:pStyle w:val="Subtitle"/>
        <w:numPr>
          <w:ilvl w:val="0"/>
          <w:numId w:val="7"/>
        </w:numPr>
        <w:ind w:leftChars="0" w:firstLineChars="0"/>
        <w:jc w:val="both"/>
        <w:rPr>
          <w:rFonts w:ascii="Arial" w:eastAsia="Arial" w:hAnsi="Arial" w:cs="Arial"/>
          <w:sz w:val="22"/>
          <w:szCs w:val="22"/>
          <w:u w:val="none"/>
        </w:rPr>
      </w:pPr>
      <w:r>
        <w:rPr>
          <w:rFonts w:ascii="Arial" w:eastAsia="Arial" w:hAnsi="Arial" w:cs="Arial"/>
          <w:sz w:val="22"/>
          <w:szCs w:val="22"/>
          <w:u w:val="none"/>
        </w:rPr>
        <w:t>Speech and Language services</w:t>
      </w:r>
    </w:p>
    <w:p w14:paraId="26A61E03" w14:textId="77777777" w:rsidR="00B319C1" w:rsidRDefault="00B319C1" w:rsidP="00B319C1">
      <w:pPr>
        <w:pStyle w:val="Subtitle"/>
        <w:numPr>
          <w:ilvl w:val="0"/>
          <w:numId w:val="7"/>
        </w:numPr>
        <w:ind w:leftChars="0" w:firstLineChars="0"/>
        <w:jc w:val="both"/>
        <w:rPr>
          <w:rFonts w:ascii="Arial" w:eastAsia="Arial" w:hAnsi="Arial" w:cs="Arial"/>
          <w:sz w:val="22"/>
          <w:szCs w:val="22"/>
          <w:u w:val="none"/>
        </w:rPr>
      </w:pPr>
      <w:r>
        <w:rPr>
          <w:rFonts w:ascii="Arial" w:eastAsia="Arial" w:hAnsi="Arial" w:cs="Arial"/>
          <w:sz w:val="22"/>
          <w:szCs w:val="22"/>
          <w:u w:val="none"/>
        </w:rPr>
        <w:t>Pre-School Development Team</w:t>
      </w:r>
    </w:p>
    <w:p w14:paraId="6DEEBAA4" w14:textId="700CEA38" w:rsidR="00801A67" w:rsidRDefault="00B319C1" w:rsidP="00B319C1">
      <w:pPr>
        <w:pStyle w:val="Subtitle"/>
        <w:numPr>
          <w:ilvl w:val="0"/>
          <w:numId w:val="7"/>
        </w:numPr>
        <w:ind w:leftChars="0" w:firstLineChars="0"/>
        <w:jc w:val="both"/>
        <w:rPr>
          <w:rFonts w:ascii="Arial" w:eastAsia="Arial" w:hAnsi="Arial" w:cs="Arial"/>
          <w:sz w:val="22"/>
          <w:szCs w:val="22"/>
          <w:u w:val="none"/>
        </w:rPr>
      </w:pPr>
      <w:r>
        <w:rPr>
          <w:rFonts w:ascii="Arial" w:eastAsia="Arial" w:hAnsi="Arial" w:cs="Arial"/>
          <w:sz w:val="22"/>
          <w:szCs w:val="22"/>
          <w:u w:val="none"/>
        </w:rPr>
        <w:t xml:space="preserve">Community Paediatrician </w:t>
      </w:r>
    </w:p>
    <w:p w14:paraId="3A826965" w14:textId="381215B1" w:rsidR="00DF759F" w:rsidRDefault="00DF759F" w:rsidP="00DF759F">
      <w:pPr>
        <w:pStyle w:val="Subtitle"/>
        <w:ind w:leftChars="0" w:left="0" w:firstLineChars="0" w:firstLine="0"/>
        <w:jc w:val="both"/>
        <w:rPr>
          <w:rFonts w:ascii="Arial" w:eastAsia="Arial" w:hAnsi="Arial" w:cs="Arial"/>
          <w:sz w:val="22"/>
          <w:szCs w:val="22"/>
          <w:u w:val="none"/>
        </w:rPr>
      </w:pPr>
    </w:p>
    <w:p w14:paraId="5BD4EDEE" w14:textId="77777777" w:rsidR="00DF759F" w:rsidRPr="00D533E7" w:rsidRDefault="00DF759F" w:rsidP="00DF759F">
      <w:pPr>
        <w:pBdr>
          <w:top w:val="nil"/>
          <w:left w:val="nil"/>
          <w:bottom w:val="nil"/>
          <w:right w:val="nil"/>
          <w:between w:val="nil"/>
        </w:pBdr>
        <w:tabs>
          <w:tab w:val="left" w:pos="426"/>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000000"/>
          <w:sz w:val="22"/>
          <w:szCs w:val="22"/>
        </w:rPr>
      </w:pPr>
      <w:r w:rsidRPr="00D533E7">
        <w:rPr>
          <w:rFonts w:ascii="Arial" w:eastAsia="Arial" w:hAnsi="Arial" w:cs="Arial"/>
          <w:color w:val="000000"/>
          <w:sz w:val="22"/>
          <w:szCs w:val="22"/>
        </w:rPr>
        <w:t xml:space="preserve">Any query of need is shared with the appropriate outside professionals when parents are happy for this to happen.  We believe that it is best practice to ask the experts in their own fields, for their advice when a child meets criteria to be referred to their service.  </w:t>
      </w:r>
    </w:p>
    <w:p w14:paraId="28D70483" w14:textId="77777777" w:rsidR="00DF759F" w:rsidRPr="00D533E7" w:rsidRDefault="00DF759F" w:rsidP="00DF759F">
      <w:pPr>
        <w:pStyle w:val="Subtitle"/>
        <w:ind w:leftChars="0" w:left="0" w:firstLineChars="0" w:firstLine="0"/>
        <w:jc w:val="both"/>
        <w:rPr>
          <w:rFonts w:ascii="Arial" w:eastAsia="Arial" w:hAnsi="Arial" w:cs="Arial"/>
          <w:sz w:val="22"/>
          <w:szCs w:val="22"/>
          <w:u w:val="none"/>
        </w:rPr>
      </w:pPr>
    </w:p>
    <w:p w14:paraId="73C1237C" w14:textId="77777777" w:rsidR="00801A67" w:rsidRPr="00D533E7" w:rsidRDefault="00B925E0" w:rsidP="00DF759F">
      <w:pPr>
        <w:pStyle w:val="Subtitle"/>
        <w:ind w:leftChars="0" w:left="0" w:firstLineChars="0" w:firstLine="0"/>
        <w:rPr>
          <w:rFonts w:ascii="Arial" w:hAnsi="Arial" w:cs="Arial"/>
          <w:b/>
          <w:sz w:val="22"/>
          <w:szCs w:val="22"/>
        </w:rPr>
      </w:pPr>
      <w:bookmarkStart w:id="4" w:name="_heading=h.xlzgo92tje36" w:colFirst="0" w:colLast="0"/>
      <w:bookmarkEnd w:id="4"/>
      <w:r w:rsidRPr="00D533E7">
        <w:rPr>
          <w:rFonts w:ascii="Arial" w:hAnsi="Arial" w:cs="Arial"/>
          <w:b/>
          <w:sz w:val="22"/>
          <w:szCs w:val="22"/>
        </w:rPr>
        <w:t>Nursery, Reception and Year 1</w:t>
      </w:r>
    </w:p>
    <w:p w14:paraId="537B42E2" w14:textId="77777777" w:rsidR="00801A67" w:rsidRPr="00D533E7" w:rsidRDefault="00801A67">
      <w:pPr>
        <w:pStyle w:val="Subtitle"/>
        <w:ind w:left="0" w:hanging="2"/>
        <w:rPr>
          <w:rFonts w:ascii="Arial" w:hAnsi="Arial" w:cs="Arial"/>
          <w:sz w:val="22"/>
          <w:szCs w:val="22"/>
        </w:rPr>
      </w:pPr>
    </w:p>
    <w:p w14:paraId="2204701E" w14:textId="7E997B5B" w:rsidR="00895318" w:rsidRDefault="00B925E0" w:rsidP="00895318">
      <w:pPr>
        <w:pStyle w:val="Subtitle"/>
        <w:ind w:left="0" w:hanging="2"/>
        <w:jc w:val="both"/>
        <w:rPr>
          <w:rFonts w:ascii="Arial" w:eastAsia="Arial" w:hAnsi="Arial" w:cs="Arial"/>
          <w:sz w:val="22"/>
          <w:szCs w:val="22"/>
          <w:u w:val="none"/>
        </w:rPr>
      </w:pPr>
      <w:r w:rsidRPr="00895318">
        <w:rPr>
          <w:rFonts w:ascii="Arial" w:eastAsia="Arial" w:hAnsi="Arial" w:cs="Arial"/>
          <w:sz w:val="22"/>
          <w:szCs w:val="22"/>
          <w:u w:val="none"/>
        </w:rPr>
        <w:t xml:space="preserve">When children are in Nursery the children’s developmental skills are assessed </w:t>
      </w:r>
      <w:r w:rsidR="00895318">
        <w:rPr>
          <w:rFonts w:ascii="Arial" w:eastAsia="Arial" w:hAnsi="Arial" w:cs="Arial"/>
          <w:sz w:val="22"/>
          <w:szCs w:val="22"/>
          <w:u w:val="none"/>
        </w:rPr>
        <w:t>using</w:t>
      </w:r>
      <w:r w:rsidRPr="00895318">
        <w:rPr>
          <w:rFonts w:ascii="Arial" w:eastAsia="Arial" w:hAnsi="Arial" w:cs="Arial"/>
          <w:sz w:val="22"/>
          <w:szCs w:val="22"/>
          <w:u w:val="none"/>
        </w:rPr>
        <w:t xml:space="preserve"> the S</w:t>
      </w:r>
      <w:r w:rsidR="00766B58" w:rsidRPr="00895318">
        <w:rPr>
          <w:rFonts w:ascii="Arial" w:eastAsia="Arial" w:hAnsi="Arial" w:cs="Arial"/>
          <w:sz w:val="22"/>
          <w:szCs w:val="22"/>
          <w:u w:val="none"/>
        </w:rPr>
        <w:t>t Ethelwold’s</w:t>
      </w:r>
      <w:r w:rsidRPr="00895318">
        <w:rPr>
          <w:rFonts w:ascii="Arial" w:eastAsia="Arial" w:hAnsi="Arial" w:cs="Arial"/>
          <w:sz w:val="22"/>
          <w:szCs w:val="22"/>
          <w:u w:val="none"/>
        </w:rPr>
        <w:t xml:space="preserve"> </w:t>
      </w:r>
      <w:r w:rsidR="00895318">
        <w:rPr>
          <w:rFonts w:ascii="Arial" w:eastAsia="Arial" w:hAnsi="Arial" w:cs="Arial"/>
          <w:sz w:val="22"/>
          <w:szCs w:val="22"/>
          <w:u w:val="none"/>
        </w:rPr>
        <w:t>Baseline Assessment</w:t>
      </w:r>
      <w:r w:rsidRPr="00895318">
        <w:rPr>
          <w:rFonts w:ascii="Arial" w:eastAsia="Arial" w:hAnsi="Arial" w:cs="Arial"/>
          <w:sz w:val="22"/>
          <w:szCs w:val="22"/>
          <w:u w:val="none"/>
        </w:rPr>
        <w:t>.</w:t>
      </w:r>
      <w:r w:rsidR="00895318">
        <w:rPr>
          <w:rFonts w:ascii="Arial" w:eastAsia="Arial" w:hAnsi="Arial" w:cs="Arial"/>
          <w:sz w:val="22"/>
          <w:szCs w:val="22"/>
          <w:u w:val="none"/>
        </w:rPr>
        <w:t xml:space="preserve"> </w:t>
      </w:r>
      <w:r w:rsidRPr="00D533E7">
        <w:rPr>
          <w:rFonts w:ascii="Arial" w:eastAsia="Arial" w:hAnsi="Arial" w:cs="Arial"/>
          <w:sz w:val="22"/>
          <w:szCs w:val="22"/>
          <w:u w:val="none"/>
        </w:rPr>
        <w:t xml:space="preserve">This baseline allows us to monitor individual progression clearly going forwards in line with the curriculum for Wales. </w:t>
      </w:r>
      <w:r w:rsidR="003E409C">
        <w:rPr>
          <w:rFonts w:ascii="Arial" w:eastAsia="Arial" w:hAnsi="Arial" w:cs="Arial"/>
          <w:sz w:val="22"/>
          <w:szCs w:val="22"/>
          <w:u w:val="none"/>
        </w:rPr>
        <w:t>This will be achieved through Taith 360.</w:t>
      </w:r>
    </w:p>
    <w:p w14:paraId="7D6B1CD5" w14:textId="77777777" w:rsidR="00895318" w:rsidRDefault="00895318" w:rsidP="00895318">
      <w:pPr>
        <w:pStyle w:val="Subtitle"/>
        <w:ind w:left="0" w:hanging="2"/>
        <w:jc w:val="both"/>
        <w:rPr>
          <w:rFonts w:ascii="Arial" w:eastAsia="Arial" w:hAnsi="Arial" w:cs="Arial"/>
          <w:sz w:val="22"/>
          <w:szCs w:val="22"/>
          <w:u w:val="none"/>
        </w:rPr>
      </w:pPr>
    </w:p>
    <w:p w14:paraId="030EC311" w14:textId="3929E236" w:rsidR="00895318" w:rsidRDefault="00895318" w:rsidP="00895318">
      <w:pPr>
        <w:pStyle w:val="Subtitle"/>
        <w:ind w:left="0" w:hanging="2"/>
        <w:jc w:val="both"/>
        <w:rPr>
          <w:rFonts w:ascii="Arial" w:eastAsia="Arial" w:hAnsi="Arial" w:cs="Arial"/>
          <w:sz w:val="22"/>
          <w:szCs w:val="22"/>
          <w:u w:val="none"/>
        </w:rPr>
      </w:pPr>
      <w:r>
        <w:rPr>
          <w:rFonts w:ascii="Arial" w:eastAsia="Arial" w:hAnsi="Arial" w:cs="Arial"/>
          <w:sz w:val="22"/>
          <w:szCs w:val="22"/>
          <w:u w:val="none"/>
        </w:rPr>
        <w:t xml:space="preserve">Children in Reception are also assessed using BPVS, Ravens CPM and CVS assessments, </w:t>
      </w:r>
      <w:r w:rsidR="00F102F2">
        <w:rPr>
          <w:rFonts w:ascii="Arial" w:eastAsia="Arial" w:hAnsi="Arial" w:cs="Arial"/>
          <w:sz w:val="22"/>
          <w:szCs w:val="22"/>
          <w:u w:val="none"/>
        </w:rPr>
        <w:t xml:space="preserve">YARC, </w:t>
      </w:r>
      <w:r>
        <w:rPr>
          <w:rFonts w:ascii="Arial" w:eastAsia="Arial" w:hAnsi="Arial" w:cs="Arial"/>
          <w:sz w:val="22"/>
          <w:szCs w:val="22"/>
          <w:u w:val="none"/>
        </w:rPr>
        <w:t>HAST Spelling and Renfrew Word-finding, Information and Grammar assessments. If children are identified as having an additional need through these assessments, they will be re-assessed yearly thereafter</w:t>
      </w:r>
      <w:r w:rsidR="003E409C">
        <w:rPr>
          <w:rFonts w:ascii="Arial" w:eastAsia="Arial" w:hAnsi="Arial" w:cs="Arial"/>
          <w:sz w:val="22"/>
          <w:szCs w:val="22"/>
          <w:u w:val="none"/>
        </w:rPr>
        <w:t xml:space="preserve"> or until they are no longer on the Additional Needs Register</w:t>
      </w:r>
      <w:r>
        <w:rPr>
          <w:rFonts w:ascii="Arial" w:eastAsia="Arial" w:hAnsi="Arial" w:cs="Arial"/>
          <w:sz w:val="22"/>
          <w:szCs w:val="22"/>
          <w:u w:val="none"/>
        </w:rPr>
        <w:t>.</w:t>
      </w:r>
    </w:p>
    <w:p w14:paraId="673F1CF5" w14:textId="7B46D0D8" w:rsidR="003E409C" w:rsidRDefault="003E409C" w:rsidP="00895318">
      <w:pPr>
        <w:pStyle w:val="Subtitle"/>
        <w:ind w:left="0" w:hanging="2"/>
        <w:jc w:val="both"/>
        <w:rPr>
          <w:rFonts w:ascii="Arial" w:eastAsia="Arial" w:hAnsi="Arial" w:cs="Arial"/>
          <w:sz w:val="22"/>
          <w:szCs w:val="22"/>
          <w:u w:val="none"/>
        </w:rPr>
      </w:pPr>
    </w:p>
    <w:p w14:paraId="26E026AC" w14:textId="0B541C6C" w:rsidR="003E409C" w:rsidRPr="00F102F2" w:rsidRDefault="003E409C" w:rsidP="00F102F2">
      <w:pPr>
        <w:pStyle w:val="Subtitle"/>
        <w:ind w:left="0" w:hanging="2"/>
        <w:jc w:val="both"/>
        <w:rPr>
          <w:rFonts w:ascii="Arial" w:eastAsia="Arial" w:hAnsi="Arial" w:cs="Arial"/>
          <w:sz w:val="22"/>
          <w:szCs w:val="22"/>
          <w:u w:val="none"/>
        </w:rPr>
      </w:pPr>
      <w:r>
        <w:rPr>
          <w:rFonts w:ascii="Arial" w:eastAsia="Arial" w:hAnsi="Arial" w:cs="Arial"/>
          <w:sz w:val="22"/>
          <w:szCs w:val="22"/>
          <w:u w:val="none"/>
        </w:rPr>
        <w:lastRenderedPageBreak/>
        <w:t xml:space="preserve">If a concern is raised about Maths through teacher judgement or ongoing assessment on Taith 360, children will be assessed using a Sandwell Numeracy Assessment. </w:t>
      </w:r>
      <w:r w:rsidR="00F102F2" w:rsidRPr="00F102F2">
        <w:rPr>
          <w:rFonts w:ascii="Arial" w:eastAsia="Arial" w:hAnsi="Arial" w:cs="Arial"/>
          <w:sz w:val="22"/>
          <w:szCs w:val="22"/>
          <w:u w:val="none"/>
        </w:rPr>
        <w:t>I</w:t>
      </w:r>
      <w:r w:rsidRPr="00F102F2">
        <w:rPr>
          <w:rFonts w:ascii="Arial" w:eastAsia="Arial" w:hAnsi="Arial" w:cs="Arial"/>
          <w:color w:val="000000"/>
          <w:sz w:val="22"/>
          <w:szCs w:val="22"/>
          <w:u w:val="none"/>
        </w:rPr>
        <w:t>f a</w:t>
      </w:r>
      <w:r w:rsidR="00F102F2" w:rsidRPr="00F102F2">
        <w:rPr>
          <w:rFonts w:ascii="Arial" w:eastAsia="Arial" w:hAnsi="Arial" w:cs="Arial"/>
          <w:color w:val="000000"/>
          <w:sz w:val="22"/>
          <w:szCs w:val="22"/>
          <w:u w:val="none"/>
        </w:rPr>
        <w:t>ny other</w:t>
      </w:r>
      <w:r w:rsidRPr="00F102F2">
        <w:rPr>
          <w:rFonts w:ascii="Arial" w:eastAsia="Arial" w:hAnsi="Arial" w:cs="Arial"/>
          <w:color w:val="000000"/>
          <w:sz w:val="22"/>
          <w:szCs w:val="22"/>
          <w:u w:val="none"/>
        </w:rPr>
        <w:t xml:space="preserve"> concern is raised at any point during or beyond Year 1 via assessments or teacher judgements, this will be shared with the ALNCo</w:t>
      </w:r>
      <w:r w:rsidR="00F102F2">
        <w:rPr>
          <w:rFonts w:ascii="Arial" w:eastAsia="Arial" w:hAnsi="Arial" w:cs="Arial"/>
          <w:color w:val="000000"/>
          <w:sz w:val="22"/>
          <w:szCs w:val="22"/>
          <w:u w:val="none"/>
        </w:rPr>
        <w:t xml:space="preserve"> via an Initial Concerns pro-forma</w:t>
      </w:r>
      <w:r w:rsidRPr="00F102F2">
        <w:rPr>
          <w:rFonts w:ascii="Arial" w:eastAsia="Arial" w:hAnsi="Arial" w:cs="Arial"/>
          <w:color w:val="000000"/>
          <w:sz w:val="22"/>
          <w:szCs w:val="22"/>
          <w:u w:val="none"/>
        </w:rPr>
        <w:t xml:space="preserve">, which would then trigger the Additional Needs Code of Practise response. </w:t>
      </w:r>
    </w:p>
    <w:p w14:paraId="505A7A6D" w14:textId="3A1794B2" w:rsidR="00DF759F" w:rsidRPr="00F102F2" w:rsidRDefault="00DF759F" w:rsidP="003E409C">
      <w:pPr>
        <w:pStyle w:val="Subtitle"/>
        <w:ind w:leftChars="0" w:left="0" w:firstLineChars="0" w:firstLine="0"/>
        <w:jc w:val="both"/>
        <w:rPr>
          <w:rFonts w:ascii="Arial" w:eastAsia="Arial" w:hAnsi="Arial" w:cs="Arial"/>
          <w:sz w:val="22"/>
          <w:szCs w:val="22"/>
          <w:u w:val="none"/>
        </w:rPr>
      </w:pPr>
    </w:p>
    <w:p w14:paraId="44192BB6" w14:textId="77777777" w:rsidR="00DF759F" w:rsidRPr="00D533E7" w:rsidRDefault="00DF759F" w:rsidP="00DF759F">
      <w:pPr>
        <w:pBdr>
          <w:top w:val="nil"/>
          <w:left w:val="nil"/>
          <w:bottom w:val="nil"/>
          <w:right w:val="nil"/>
          <w:between w:val="nil"/>
        </w:pBdr>
        <w:tabs>
          <w:tab w:val="left" w:pos="426"/>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000000"/>
          <w:sz w:val="22"/>
          <w:szCs w:val="22"/>
        </w:rPr>
      </w:pPr>
      <w:r w:rsidRPr="00D533E7">
        <w:rPr>
          <w:rFonts w:ascii="Arial" w:eastAsia="Arial" w:hAnsi="Arial" w:cs="Arial"/>
          <w:color w:val="000000"/>
          <w:sz w:val="22"/>
          <w:szCs w:val="22"/>
        </w:rPr>
        <w:t xml:space="preserve">Any query of need is shared with the appropriate outside professionals when parents are happy for this to happen.  We believe that it is best practice to ask the experts in their own fields, for their advice when a child meets criteria to be referred to their service.  </w:t>
      </w:r>
    </w:p>
    <w:p w14:paraId="2203B3A0" w14:textId="77777777" w:rsidR="00895318" w:rsidRDefault="00895318" w:rsidP="00895318">
      <w:pPr>
        <w:pStyle w:val="Subtitle"/>
        <w:ind w:leftChars="0" w:left="0" w:firstLineChars="0" w:firstLine="0"/>
        <w:jc w:val="both"/>
        <w:rPr>
          <w:rFonts w:ascii="Arial" w:eastAsia="Arial" w:hAnsi="Arial" w:cs="Arial"/>
          <w:sz w:val="22"/>
          <w:szCs w:val="22"/>
          <w:u w:val="none"/>
        </w:rPr>
      </w:pPr>
    </w:p>
    <w:p w14:paraId="3AC1B53D" w14:textId="4B14D248" w:rsidR="00801A67" w:rsidRDefault="00B925E0" w:rsidP="00895318">
      <w:pPr>
        <w:pStyle w:val="Subtitle"/>
        <w:ind w:left="-2" w:firstLineChars="0" w:firstLine="0"/>
        <w:jc w:val="both"/>
        <w:rPr>
          <w:rFonts w:ascii="Arial" w:eastAsia="Arial" w:hAnsi="Arial" w:cs="Arial"/>
          <w:sz w:val="22"/>
          <w:szCs w:val="22"/>
          <w:u w:val="none"/>
        </w:rPr>
      </w:pPr>
      <w:r w:rsidRPr="00D533E7">
        <w:rPr>
          <w:rFonts w:ascii="Arial" w:eastAsia="Arial" w:hAnsi="Arial" w:cs="Arial"/>
          <w:sz w:val="22"/>
          <w:szCs w:val="22"/>
          <w:u w:val="none"/>
        </w:rPr>
        <w:t xml:space="preserve">We continue to work with Health Visitors for Nursery children. Once Children start Reception, our support for the health service is via our school nurse. </w:t>
      </w:r>
    </w:p>
    <w:p w14:paraId="07388A05" w14:textId="77777777" w:rsidR="00895318" w:rsidRDefault="00895318" w:rsidP="00DF759F">
      <w:pPr>
        <w:pBdr>
          <w:top w:val="nil"/>
          <w:left w:val="nil"/>
          <w:bottom w:val="nil"/>
          <w:right w:val="nil"/>
          <w:between w:val="nil"/>
        </w:pBd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left="0" w:firstLineChars="0" w:firstLine="0"/>
        <w:jc w:val="both"/>
        <w:rPr>
          <w:rFonts w:ascii="Arial" w:eastAsia="Arial" w:hAnsi="Arial" w:cs="Arial"/>
          <w:b/>
          <w:color w:val="000000"/>
          <w:sz w:val="22"/>
          <w:szCs w:val="22"/>
          <w:u w:val="single"/>
        </w:rPr>
      </w:pPr>
    </w:p>
    <w:p w14:paraId="64316349" w14:textId="5CB37BCA" w:rsidR="00801A67" w:rsidRDefault="00B925E0">
      <w:pPr>
        <w:pBdr>
          <w:top w:val="nil"/>
          <w:left w:val="nil"/>
          <w:bottom w:val="nil"/>
          <w:right w:val="nil"/>
          <w:between w:val="nil"/>
        </w:pBd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b/>
          <w:color w:val="000000"/>
          <w:sz w:val="22"/>
          <w:szCs w:val="22"/>
          <w:u w:val="single"/>
        </w:rPr>
      </w:pPr>
      <w:r w:rsidRPr="00D533E7">
        <w:rPr>
          <w:rFonts w:ascii="Arial" w:eastAsia="Arial" w:hAnsi="Arial" w:cs="Arial"/>
          <w:b/>
          <w:color w:val="000000"/>
          <w:sz w:val="22"/>
          <w:szCs w:val="22"/>
          <w:u w:val="single"/>
        </w:rPr>
        <w:t xml:space="preserve">Year 2 </w:t>
      </w:r>
      <w:r w:rsidR="00B830BE">
        <w:rPr>
          <w:rFonts w:ascii="Arial" w:eastAsia="Arial" w:hAnsi="Arial" w:cs="Arial"/>
          <w:b/>
          <w:color w:val="000000"/>
          <w:sz w:val="22"/>
          <w:szCs w:val="22"/>
          <w:u w:val="single"/>
        </w:rPr>
        <w:t>- 6</w:t>
      </w:r>
    </w:p>
    <w:p w14:paraId="55BAC63A" w14:textId="77777777" w:rsidR="00D533E7" w:rsidRPr="00D533E7" w:rsidRDefault="00D533E7">
      <w:pPr>
        <w:pBdr>
          <w:top w:val="nil"/>
          <w:left w:val="nil"/>
          <w:bottom w:val="nil"/>
          <w:right w:val="nil"/>
          <w:between w:val="nil"/>
        </w:pBd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b/>
          <w:color w:val="000000"/>
          <w:sz w:val="22"/>
          <w:szCs w:val="22"/>
          <w:u w:val="single"/>
        </w:rPr>
      </w:pPr>
    </w:p>
    <w:p w14:paraId="6997A164" w14:textId="73DFC6AA" w:rsidR="00895318" w:rsidRDefault="00B925E0">
      <w:pPr>
        <w:pBdr>
          <w:top w:val="nil"/>
          <w:left w:val="nil"/>
          <w:bottom w:val="nil"/>
          <w:right w:val="nil"/>
          <w:between w:val="nil"/>
        </w:pBdr>
        <w:tabs>
          <w:tab w:val="left" w:pos="426"/>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000000"/>
          <w:sz w:val="22"/>
          <w:szCs w:val="22"/>
        </w:rPr>
      </w:pPr>
      <w:r w:rsidRPr="00D533E7">
        <w:rPr>
          <w:rFonts w:ascii="Arial" w:eastAsia="Arial" w:hAnsi="Arial" w:cs="Arial"/>
          <w:color w:val="000000"/>
          <w:sz w:val="22"/>
          <w:szCs w:val="22"/>
        </w:rPr>
        <w:t>In Year 2</w:t>
      </w:r>
      <w:r w:rsidR="00B830BE">
        <w:rPr>
          <w:rFonts w:ascii="Arial" w:eastAsia="Arial" w:hAnsi="Arial" w:cs="Arial"/>
          <w:color w:val="000000"/>
          <w:sz w:val="22"/>
          <w:szCs w:val="22"/>
        </w:rPr>
        <w:t xml:space="preserve"> - 6 </w:t>
      </w:r>
      <w:r w:rsidRPr="00D533E7">
        <w:rPr>
          <w:rFonts w:ascii="Arial" w:eastAsia="Arial" w:hAnsi="Arial" w:cs="Arial"/>
          <w:color w:val="000000"/>
          <w:sz w:val="22"/>
          <w:szCs w:val="22"/>
        </w:rPr>
        <w:t xml:space="preserve">class teachers continue to assess </w:t>
      </w:r>
      <w:r w:rsidRPr="00D533E7">
        <w:rPr>
          <w:rFonts w:ascii="Arial" w:eastAsia="Arial" w:hAnsi="Arial" w:cs="Arial"/>
          <w:sz w:val="22"/>
          <w:szCs w:val="22"/>
        </w:rPr>
        <w:t>using the Curriculum for Wales</w:t>
      </w:r>
      <w:r w:rsidR="002710C2">
        <w:rPr>
          <w:rFonts w:ascii="Arial" w:eastAsia="Arial" w:hAnsi="Arial" w:cs="Arial"/>
          <w:sz w:val="22"/>
          <w:szCs w:val="22"/>
        </w:rPr>
        <w:t>, which is recorded using Taith 360 half-termly</w:t>
      </w:r>
      <w:r w:rsidRPr="00D533E7">
        <w:rPr>
          <w:rFonts w:ascii="Arial" w:eastAsia="Arial" w:hAnsi="Arial" w:cs="Arial"/>
          <w:sz w:val="22"/>
          <w:szCs w:val="22"/>
        </w:rPr>
        <w:t xml:space="preserve">. </w:t>
      </w:r>
      <w:r w:rsidRPr="00D533E7">
        <w:rPr>
          <w:rFonts w:ascii="Arial" w:eastAsia="Arial" w:hAnsi="Arial" w:cs="Arial"/>
          <w:color w:val="000000"/>
          <w:sz w:val="22"/>
          <w:szCs w:val="22"/>
        </w:rPr>
        <w:t xml:space="preserve"> </w:t>
      </w:r>
    </w:p>
    <w:p w14:paraId="765413CF" w14:textId="77777777" w:rsidR="00DF759F" w:rsidRDefault="00DF759F">
      <w:pPr>
        <w:pBdr>
          <w:top w:val="nil"/>
          <w:left w:val="nil"/>
          <w:bottom w:val="nil"/>
          <w:right w:val="nil"/>
          <w:between w:val="nil"/>
        </w:pBdr>
        <w:tabs>
          <w:tab w:val="left" w:pos="426"/>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000000"/>
          <w:sz w:val="22"/>
          <w:szCs w:val="22"/>
        </w:rPr>
      </w:pPr>
    </w:p>
    <w:p w14:paraId="10CFB3EC" w14:textId="162AAF54" w:rsidR="00895318" w:rsidRDefault="00B925E0">
      <w:pPr>
        <w:pBdr>
          <w:top w:val="nil"/>
          <w:left w:val="nil"/>
          <w:bottom w:val="nil"/>
          <w:right w:val="nil"/>
          <w:between w:val="nil"/>
        </w:pBdr>
        <w:tabs>
          <w:tab w:val="left" w:pos="426"/>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000000"/>
          <w:sz w:val="22"/>
          <w:szCs w:val="22"/>
        </w:rPr>
      </w:pPr>
      <w:r w:rsidRPr="00D533E7">
        <w:rPr>
          <w:rFonts w:ascii="Arial" w:eastAsia="Arial" w:hAnsi="Arial" w:cs="Arial"/>
          <w:color w:val="000000"/>
          <w:sz w:val="22"/>
          <w:szCs w:val="22"/>
        </w:rPr>
        <w:t>All children in Years 2</w:t>
      </w:r>
      <w:r w:rsidR="00B830BE">
        <w:rPr>
          <w:rFonts w:ascii="Arial" w:eastAsia="Arial" w:hAnsi="Arial" w:cs="Arial"/>
          <w:color w:val="000000"/>
          <w:sz w:val="22"/>
          <w:szCs w:val="22"/>
        </w:rPr>
        <w:t xml:space="preserve"> </w:t>
      </w:r>
      <w:r w:rsidRPr="00D533E7">
        <w:rPr>
          <w:rFonts w:ascii="Arial" w:eastAsia="Arial" w:hAnsi="Arial" w:cs="Arial"/>
          <w:color w:val="000000"/>
          <w:sz w:val="22"/>
          <w:szCs w:val="22"/>
        </w:rPr>
        <w:t>-</w:t>
      </w:r>
      <w:r w:rsidR="00B830BE">
        <w:rPr>
          <w:rFonts w:ascii="Arial" w:eastAsia="Arial" w:hAnsi="Arial" w:cs="Arial"/>
          <w:color w:val="000000"/>
          <w:sz w:val="22"/>
          <w:szCs w:val="22"/>
        </w:rPr>
        <w:t xml:space="preserve"> </w:t>
      </w:r>
      <w:r w:rsidRPr="00D533E7">
        <w:rPr>
          <w:rFonts w:ascii="Arial" w:eastAsia="Arial" w:hAnsi="Arial" w:cs="Arial"/>
          <w:color w:val="000000"/>
          <w:sz w:val="22"/>
          <w:szCs w:val="22"/>
        </w:rPr>
        <w:t>6 do the National Reading and Maths tests</w:t>
      </w:r>
      <w:r w:rsidR="002710C2">
        <w:rPr>
          <w:rFonts w:ascii="Arial" w:eastAsia="Arial" w:hAnsi="Arial" w:cs="Arial"/>
          <w:color w:val="000000"/>
          <w:sz w:val="22"/>
          <w:szCs w:val="22"/>
        </w:rPr>
        <w:t>, once in the autumn term and again in the summer term</w:t>
      </w:r>
      <w:r w:rsidRPr="00D533E7">
        <w:rPr>
          <w:rFonts w:ascii="Arial" w:eastAsia="Arial" w:hAnsi="Arial" w:cs="Arial"/>
          <w:color w:val="000000"/>
          <w:sz w:val="22"/>
          <w:szCs w:val="22"/>
        </w:rPr>
        <w:t xml:space="preserve">. </w:t>
      </w:r>
      <w:r w:rsidR="002710C2">
        <w:rPr>
          <w:rFonts w:ascii="Arial" w:eastAsia="Arial" w:hAnsi="Arial" w:cs="Arial"/>
          <w:color w:val="000000"/>
          <w:sz w:val="22"/>
          <w:szCs w:val="22"/>
        </w:rPr>
        <w:t>When children do tests</w:t>
      </w:r>
      <w:r w:rsidR="00B830BE">
        <w:rPr>
          <w:rFonts w:ascii="Arial" w:eastAsia="Arial" w:hAnsi="Arial" w:cs="Arial"/>
          <w:color w:val="000000"/>
          <w:sz w:val="22"/>
          <w:szCs w:val="22"/>
        </w:rPr>
        <w:t>,</w:t>
      </w:r>
      <w:r w:rsidR="002710C2">
        <w:rPr>
          <w:rFonts w:ascii="Arial" w:eastAsia="Arial" w:hAnsi="Arial" w:cs="Arial"/>
          <w:color w:val="000000"/>
          <w:sz w:val="22"/>
          <w:szCs w:val="22"/>
        </w:rPr>
        <w:t xml:space="preserve"> the same person in each class administers them. Staff are to be mindful of testing conditions and follow the guidance accurately.  </w:t>
      </w:r>
    </w:p>
    <w:p w14:paraId="0B350F30" w14:textId="0D9448B5" w:rsidR="002710C2" w:rsidRDefault="002710C2">
      <w:pPr>
        <w:pBdr>
          <w:top w:val="nil"/>
          <w:left w:val="nil"/>
          <w:bottom w:val="nil"/>
          <w:right w:val="nil"/>
          <w:between w:val="nil"/>
        </w:pBdr>
        <w:tabs>
          <w:tab w:val="left" w:pos="426"/>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000000"/>
          <w:sz w:val="22"/>
          <w:szCs w:val="22"/>
        </w:rPr>
      </w:pPr>
    </w:p>
    <w:p w14:paraId="0CB5F7F0" w14:textId="5D8AB550" w:rsidR="002710C2" w:rsidRDefault="002710C2">
      <w:pPr>
        <w:pBdr>
          <w:top w:val="nil"/>
          <w:left w:val="nil"/>
          <w:bottom w:val="nil"/>
          <w:right w:val="nil"/>
          <w:between w:val="nil"/>
        </w:pBdr>
        <w:tabs>
          <w:tab w:val="left" w:pos="426"/>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HAST spelling </w:t>
      </w:r>
      <w:r w:rsidR="00F102F2">
        <w:rPr>
          <w:rFonts w:ascii="Arial" w:eastAsia="Arial" w:hAnsi="Arial" w:cs="Arial"/>
          <w:color w:val="000000"/>
          <w:sz w:val="22"/>
          <w:szCs w:val="22"/>
        </w:rPr>
        <w:t xml:space="preserve">and YARC </w:t>
      </w:r>
      <w:r>
        <w:rPr>
          <w:rFonts w:ascii="Arial" w:eastAsia="Arial" w:hAnsi="Arial" w:cs="Arial"/>
          <w:color w:val="000000"/>
          <w:sz w:val="22"/>
          <w:szCs w:val="22"/>
        </w:rPr>
        <w:t xml:space="preserve">will be done twice yearly in the autumn and summer terms. </w:t>
      </w:r>
    </w:p>
    <w:p w14:paraId="4D5668E4" w14:textId="0702C1F5" w:rsidR="00B830BE" w:rsidRDefault="00B830BE">
      <w:pPr>
        <w:pBdr>
          <w:top w:val="nil"/>
          <w:left w:val="nil"/>
          <w:bottom w:val="nil"/>
          <w:right w:val="nil"/>
          <w:between w:val="nil"/>
        </w:pBdr>
        <w:tabs>
          <w:tab w:val="left" w:pos="426"/>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000000"/>
          <w:sz w:val="22"/>
          <w:szCs w:val="22"/>
        </w:rPr>
      </w:pPr>
    </w:p>
    <w:p w14:paraId="618ED9F2" w14:textId="003445B1" w:rsidR="003E409C" w:rsidRPr="003E409C" w:rsidRDefault="00B830BE" w:rsidP="003E409C">
      <w:pPr>
        <w:pStyle w:val="Subtitle"/>
        <w:ind w:left="0" w:hanging="2"/>
        <w:jc w:val="both"/>
        <w:rPr>
          <w:rFonts w:ascii="Arial" w:eastAsia="Arial" w:hAnsi="Arial" w:cs="Arial"/>
          <w:sz w:val="22"/>
          <w:szCs w:val="22"/>
          <w:u w:val="none"/>
        </w:rPr>
      </w:pPr>
      <w:r w:rsidRPr="003E409C">
        <w:rPr>
          <w:rFonts w:ascii="Arial" w:eastAsia="Arial" w:hAnsi="Arial" w:cs="Arial"/>
          <w:color w:val="000000"/>
          <w:sz w:val="22"/>
          <w:szCs w:val="22"/>
          <w:u w:val="none"/>
        </w:rPr>
        <w:t xml:space="preserve">If a concern is raised at any point </w:t>
      </w:r>
      <w:r w:rsidR="003E409C" w:rsidRPr="003E409C">
        <w:rPr>
          <w:rFonts w:ascii="Arial" w:eastAsia="Arial" w:hAnsi="Arial" w:cs="Arial"/>
          <w:color w:val="000000"/>
          <w:sz w:val="22"/>
          <w:szCs w:val="22"/>
          <w:u w:val="none"/>
        </w:rPr>
        <w:t>via assessments or teacher judgements, this will be shared with the ALNCo</w:t>
      </w:r>
      <w:r w:rsidR="00F102F2">
        <w:rPr>
          <w:rFonts w:ascii="Arial" w:eastAsia="Arial" w:hAnsi="Arial" w:cs="Arial"/>
          <w:color w:val="000000"/>
          <w:sz w:val="22"/>
          <w:szCs w:val="22"/>
          <w:u w:val="none"/>
        </w:rPr>
        <w:t xml:space="preserve"> via an Initial Concerns pro-forma,</w:t>
      </w:r>
      <w:r w:rsidR="003E409C" w:rsidRPr="003E409C">
        <w:rPr>
          <w:rFonts w:ascii="Arial" w:eastAsia="Arial" w:hAnsi="Arial" w:cs="Arial"/>
          <w:color w:val="000000"/>
          <w:sz w:val="22"/>
          <w:szCs w:val="22"/>
          <w:u w:val="none"/>
        </w:rPr>
        <w:t xml:space="preserve"> which would then trigger the Additional Needs Code of Practise response. </w:t>
      </w:r>
      <w:r w:rsidR="003E409C" w:rsidRPr="003E409C">
        <w:rPr>
          <w:rFonts w:ascii="Arial" w:eastAsia="Arial" w:hAnsi="Arial" w:cs="Arial"/>
          <w:sz w:val="22"/>
          <w:szCs w:val="22"/>
          <w:u w:val="none"/>
        </w:rPr>
        <w:t xml:space="preserve">If a concern is raised about Maths through teacher judgement or ongoing assessment on Taith 360, children will be assessed using a Sandwell Numeracy Assessment. </w:t>
      </w:r>
    </w:p>
    <w:p w14:paraId="121B2867" w14:textId="36E9B888" w:rsidR="00DF759F" w:rsidRDefault="00DF759F" w:rsidP="003E409C">
      <w:pPr>
        <w:pBdr>
          <w:top w:val="nil"/>
          <w:left w:val="nil"/>
          <w:bottom w:val="nil"/>
          <w:right w:val="nil"/>
          <w:between w:val="nil"/>
        </w:pBdr>
        <w:tabs>
          <w:tab w:val="left" w:pos="426"/>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left="0" w:firstLineChars="0" w:firstLine="0"/>
        <w:jc w:val="both"/>
        <w:rPr>
          <w:rFonts w:ascii="Arial" w:eastAsia="Arial" w:hAnsi="Arial" w:cs="Arial"/>
          <w:color w:val="000000"/>
          <w:sz w:val="22"/>
          <w:szCs w:val="22"/>
        </w:rPr>
      </w:pPr>
    </w:p>
    <w:p w14:paraId="517B454F" w14:textId="4C474F6F" w:rsidR="00DF759F" w:rsidRPr="00D533E7" w:rsidRDefault="002710C2" w:rsidP="00DF759F">
      <w:pPr>
        <w:pStyle w:val="Subtitle"/>
        <w:ind w:left="0" w:hanging="2"/>
        <w:jc w:val="both"/>
        <w:rPr>
          <w:rFonts w:ascii="Arial" w:eastAsia="Arial" w:hAnsi="Arial" w:cs="Arial"/>
          <w:sz w:val="22"/>
          <w:szCs w:val="22"/>
          <w:u w:val="none"/>
        </w:rPr>
      </w:pPr>
      <w:r>
        <w:rPr>
          <w:rFonts w:ascii="Arial" w:eastAsia="Arial" w:hAnsi="Arial" w:cs="Arial"/>
          <w:sz w:val="22"/>
          <w:szCs w:val="22"/>
          <w:u w:val="none"/>
        </w:rPr>
        <w:t>Where</w:t>
      </w:r>
      <w:r w:rsidR="00DF759F">
        <w:rPr>
          <w:rFonts w:ascii="Arial" w:eastAsia="Arial" w:hAnsi="Arial" w:cs="Arial"/>
          <w:sz w:val="22"/>
          <w:szCs w:val="22"/>
          <w:u w:val="none"/>
        </w:rPr>
        <w:t xml:space="preserve"> children </w:t>
      </w:r>
      <w:r>
        <w:rPr>
          <w:rFonts w:ascii="Arial" w:eastAsia="Arial" w:hAnsi="Arial" w:cs="Arial"/>
          <w:sz w:val="22"/>
          <w:szCs w:val="22"/>
          <w:u w:val="none"/>
        </w:rPr>
        <w:t>have been</w:t>
      </w:r>
      <w:r w:rsidR="00DF759F">
        <w:rPr>
          <w:rFonts w:ascii="Arial" w:eastAsia="Arial" w:hAnsi="Arial" w:cs="Arial"/>
          <w:sz w:val="22"/>
          <w:szCs w:val="22"/>
          <w:u w:val="none"/>
        </w:rPr>
        <w:t xml:space="preserve"> identified as having an additional need</w:t>
      </w:r>
      <w:r>
        <w:rPr>
          <w:rFonts w:ascii="Arial" w:eastAsia="Arial" w:hAnsi="Arial" w:cs="Arial"/>
          <w:sz w:val="22"/>
          <w:szCs w:val="22"/>
          <w:u w:val="none"/>
        </w:rPr>
        <w:t xml:space="preserve"> in Reception</w:t>
      </w:r>
      <w:r w:rsidR="00DF759F">
        <w:rPr>
          <w:rFonts w:ascii="Arial" w:eastAsia="Arial" w:hAnsi="Arial" w:cs="Arial"/>
          <w:sz w:val="22"/>
          <w:szCs w:val="22"/>
          <w:u w:val="none"/>
        </w:rPr>
        <w:t xml:space="preserve"> through using BPVS, Ravens CPM and CVS assessments, and Renfrew Word-finding, Information and Grammar assessments, they will be re-assessed yearly thereafter</w:t>
      </w:r>
      <w:r w:rsidR="00B830BE">
        <w:rPr>
          <w:rFonts w:ascii="Arial" w:eastAsia="Arial" w:hAnsi="Arial" w:cs="Arial"/>
          <w:sz w:val="22"/>
          <w:szCs w:val="22"/>
          <w:u w:val="none"/>
        </w:rPr>
        <w:t xml:space="preserve"> or until they are taken off the Additional Needs Register</w:t>
      </w:r>
      <w:r w:rsidR="00DF759F">
        <w:rPr>
          <w:rFonts w:ascii="Arial" w:eastAsia="Arial" w:hAnsi="Arial" w:cs="Arial"/>
          <w:sz w:val="22"/>
          <w:szCs w:val="22"/>
          <w:u w:val="none"/>
        </w:rPr>
        <w:t>.</w:t>
      </w:r>
    </w:p>
    <w:p w14:paraId="15BC2D01" w14:textId="77777777" w:rsidR="00801A67" w:rsidRPr="00D533E7" w:rsidRDefault="00801A67">
      <w:pPr>
        <w:pBdr>
          <w:top w:val="nil"/>
          <w:left w:val="nil"/>
          <w:bottom w:val="nil"/>
          <w:right w:val="nil"/>
          <w:between w:val="nil"/>
        </w:pBdr>
        <w:tabs>
          <w:tab w:val="left" w:pos="426"/>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000000"/>
          <w:sz w:val="22"/>
          <w:szCs w:val="22"/>
        </w:rPr>
      </w:pPr>
    </w:p>
    <w:p w14:paraId="6F173FB9" w14:textId="77777777" w:rsidR="00801A67" w:rsidRPr="00D533E7" w:rsidRDefault="00B925E0">
      <w:pPr>
        <w:pBdr>
          <w:top w:val="nil"/>
          <w:left w:val="nil"/>
          <w:bottom w:val="nil"/>
          <w:right w:val="nil"/>
          <w:between w:val="nil"/>
        </w:pBdr>
        <w:tabs>
          <w:tab w:val="left" w:pos="426"/>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000000"/>
          <w:sz w:val="22"/>
          <w:szCs w:val="22"/>
        </w:rPr>
      </w:pPr>
      <w:r w:rsidRPr="00D533E7">
        <w:rPr>
          <w:rFonts w:ascii="Arial" w:eastAsia="Arial" w:hAnsi="Arial" w:cs="Arial"/>
          <w:color w:val="000000"/>
          <w:sz w:val="22"/>
          <w:szCs w:val="22"/>
        </w:rPr>
        <w:t xml:space="preserve">Any query of need is shared with the appropriate outside professionals when parents are happy for this to happen.  We believe that it is best practice to ask the experts in their own fields, for their advice when a child meets criteria to be referred to their service.  </w:t>
      </w:r>
    </w:p>
    <w:p w14:paraId="69F49D88" w14:textId="0B2D356E" w:rsidR="00801A67" w:rsidRDefault="00801A67">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rPr>
          <w:rFonts w:ascii="Arial" w:eastAsia="Arial" w:hAnsi="Arial" w:cs="Arial"/>
          <w:color w:val="000000"/>
          <w:sz w:val="22"/>
          <w:szCs w:val="22"/>
        </w:rPr>
      </w:pPr>
    </w:p>
    <w:p w14:paraId="7AB5595F" w14:textId="216EA6D5" w:rsidR="003E409C" w:rsidRDefault="003E409C" w:rsidP="003E409C">
      <w:pPr>
        <w:pStyle w:val="Subtitle"/>
        <w:ind w:left="-2" w:firstLineChars="0" w:firstLine="0"/>
        <w:jc w:val="both"/>
        <w:rPr>
          <w:rFonts w:ascii="Arial" w:eastAsia="Arial" w:hAnsi="Arial" w:cs="Arial"/>
          <w:sz w:val="22"/>
          <w:szCs w:val="22"/>
          <w:u w:val="none"/>
        </w:rPr>
      </w:pPr>
      <w:r>
        <w:rPr>
          <w:rFonts w:ascii="Arial" w:eastAsia="Arial" w:hAnsi="Arial" w:cs="Arial"/>
          <w:sz w:val="22"/>
          <w:szCs w:val="22"/>
          <w:u w:val="none"/>
        </w:rPr>
        <w:t>O</w:t>
      </w:r>
      <w:r w:rsidRPr="00D533E7">
        <w:rPr>
          <w:rFonts w:ascii="Arial" w:eastAsia="Arial" w:hAnsi="Arial" w:cs="Arial"/>
          <w:sz w:val="22"/>
          <w:szCs w:val="22"/>
          <w:u w:val="none"/>
        </w:rPr>
        <w:t xml:space="preserve">ur support for the health service is via our school nurse. </w:t>
      </w:r>
    </w:p>
    <w:p w14:paraId="60676C5F" w14:textId="77777777" w:rsidR="003E409C" w:rsidRPr="00D533E7" w:rsidRDefault="003E409C">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rPr>
          <w:rFonts w:ascii="Arial" w:eastAsia="Arial" w:hAnsi="Arial" w:cs="Arial"/>
          <w:color w:val="000000"/>
          <w:sz w:val="22"/>
          <w:szCs w:val="22"/>
        </w:rPr>
      </w:pPr>
    </w:p>
    <w:p w14:paraId="684C5806" w14:textId="77777777" w:rsidR="00801A67" w:rsidRPr="00D533E7" w:rsidRDefault="00801A67">
      <w:pPr>
        <w:pStyle w:val="Subtitle"/>
        <w:ind w:left="0" w:hanging="2"/>
        <w:rPr>
          <w:rFonts w:ascii="Arial" w:hAnsi="Arial" w:cs="Arial"/>
          <w:sz w:val="22"/>
          <w:szCs w:val="22"/>
        </w:rPr>
      </w:pPr>
    </w:p>
    <w:p w14:paraId="53D9D46A" w14:textId="77777777" w:rsidR="00801A67" w:rsidRPr="00D533E7" w:rsidRDefault="00B925E0">
      <w:pPr>
        <w:pStyle w:val="Subtitle"/>
        <w:ind w:left="0" w:hanging="2"/>
        <w:rPr>
          <w:rFonts w:ascii="Arial" w:hAnsi="Arial" w:cs="Arial"/>
          <w:b/>
          <w:sz w:val="22"/>
          <w:szCs w:val="22"/>
        </w:rPr>
      </w:pPr>
      <w:r w:rsidRPr="00D533E7">
        <w:rPr>
          <w:rFonts w:ascii="Arial" w:hAnsi="Arial" w:cs="Arial"/>
          <w:b/>
          <w:sz w:val="22"/>
          <w:szCs w:val="22"/>
        </w:rPr>
        <w:t>Organisation of Provision</w:t>
      </w:r>
    </w:p>
    <w:p w14:paraId="66B6D879" w14:textId="77777777" w:rsidR="00801A67" w:rsidRPr="00D533E7" w:rsidRDefault="00801A67">
      <w:pPr>
        <w:ind w:left="0" w:hanging="2"/>
        <w:rPr>
          <w:rFonts w:ascii="Arial" w:hAnsi="Arial" w:cs="Arial"/>
          <w:sz w:val="22"/>
          <w:szCs w:val="22"/>
        </w:rPr>
      </w:pPr>
    </w:p>
    <w:p w14:paraId="0F9B7E5D" w14:textId="710DDE39" w:rsidR="00801A67" w:rsidRPr="00D533E7" w:rsidRDefault="00B925E0">
      <w:pPr>
        <w:pStyle w:val="Subtitle"/>
        <w:ind w:left="0" w:hanging="2"/>
        <w:jc w:val="both"/>
        <w:rPr>
          <w:rFonts w:ascii="Arial" w:hAnsi="Arial" w:cs="Arial"/>
          <w:sz w:val="22"/>
          <w:szCs w:val="22"/>
        </w:rPr>
      </w:pPr>
      <w:r w:rsidRPr="00D533E7">
        <w:rPr>
          <w:rFonts w:ascii="Arial" w:hAnsi="Arial" w:cs="Arial"/>
          <w:sz w:val="22"/>
          <w:szCs w:val="22"/>
          <w:u w:val="none"/>
        </w:rPr>
        <w:t>Class teachers are responsible for providing differentiated teaching and learning within the classroom, to ensure all pupils have maximum access to the curriculum and any physical or environmental aids that are required. This will be done in a variety of ways that may include modified tasks, additional adult support, use of specific resources and extra time allocation, small group opportunities</w:t>
      </w:r>
      <w:r w:rsidR="00F102F2">
        <w:rPr>
          <w:rFonts w:ascii="Arial" w:hAnsi="Arial" w:cs="Arial"/>
          <w:sz w:val="22"/>
          <w:szCs w:val="22"/>
          <w:u w:val="none"/>
        </w:rPr>
        <w:t xml:space="preserve"> and / or</w:t>
      </w:r>
      <w:r w:rsidRPr="00D533E7">
        <w:rPr>
          <w:rFonts w:ascii="Arial" w:hAnsi="Arial" w:cs="Arial"/>
          <w:sz w:val="22"/>
          <w:szCs w:val="22"/>
          <w:u w:val="none"/>
        </w:rPr>
        <w:t xml:space="preserve"> 1-1 interventions.</w:t>
      </w:r>
      <w:r w:rsidR="00F102F2">
        <w:rPr>
          <w:rFonts w:ascii="Arial" w:hAnsi="Arial" w:cs="Arial"/>
          <w:sz w:val="22"/>
          <w:szCs w:val="22"/>
          <w:u w:val="none"/>
        </w:rPr>
        <w:t xml:space="preserve"> These are all recorded with Universal Provision Maps for each class. </w:t>
      </w:r>
      <w:r w:rsidRPr="00D533E7">
        <w:rPr>
          <w:rFonts w:ascii="Arial" w:hAnsi="Arial" w:cs="Arial"/>
          <w:sz w:val="22"/>
          <w:szCs w:val="22"/>
          <w:u w:val="none"/>
        </w:rPr>
        <w:t xml:space="preserve"> Appropriate teaching strategies are adopted on an individual basis to provide support across the whole curriculum.  </w:t>
      </w:r>
    </w:p>
    <w:p w14:paraId="5B4B788C" w14:textId="77777777" w:rsidR="00801A67" w:rsidRPr="00D533E7" w:rsidRDefault="00801A67">
      <w:pPr>
        <w:pStyle w:val="Subtitle"/>
        <w:ind w:left="0" w:hanging="2"/>
        <w:jc w:val="both"/>
        <w:rPr>
          <w:rFonts w:ascii="Arial" w:hAnsi="Arial" w:cs="Arial"/>
          <w:sz w:val="22"/>
          <w:szCs w:val="22"/>
          <w:u w:val="none"/>
        </w:rPr>
      </w:pPr>
    </w:p>
    <w:p w14:paraId="795C66A0" w14:textId="38AA3AAA" w:rsidR="00801A67" w:rsidRPr="00D533E7" w:rsidRDefault="00B925E0">
      <w:pPr>
        <w:pStyle w:val="Subtitle"/>
        <w:ind w:left="0" w:hanging="2"/>
        <w:jc w:val="both"/>
        <w:rPr>
          <w:rFonts w:ascii="Arial" w:hAnsi="Arial" w:cs="Arial"/>
          <w:sz w:val="22"/>
          <w:szCs w:val="22"/>
          <w:u w:val="none"/>
        </w:rPr>
      </w:pPr>
      <w:r w:rsidRPr="00D533E7">
        <w:rPr>
          <w:rFonts w:ascii="Arial" w:hAnsi="Arial" w:cs="Arial"/>
          <w:sz w:val="22"/>
          <w:szCs w:val="22"/>
          <w:u w:val="none"/>
        </w:rPr>
        <w:t>IDPs must be reviewed within 1 year, or sooner if this is felt helpful for the child.</w:t>
      </w:r>
      <w:r w:rsidR="00F102F2">
        <w:rPr>
          <w:rFonts w:ascii="Arial" w:hAnsi="Arial" w:cs="Arial"/>
          <w:sz w:val="22"/>
          <w:szCs w:val="22"/>
          <w:u w:val="none"/>
        </w:rPr>
        <w:t xml:space="preserve"> If parents request a review this must go through the ALN consideration process as per the ALN Code of Practise</w:t>
      </w:r>
      <w:r w:rsidRPr="00D533E7">
        <w:rPr>
          <w:rFonts w:ascii="Arial" w:hAnsi="Arial" w:cs="Arial"/>
          <w:sz w:val="22"/>
          <w:szCs w:val="22"/>
          <w:u w:val="none"/>
        </w:rPr>
        <w:t xml:space="preserve"> </w:t>
      </w:r>
      <w:r w:rsidRPr="00D533E7">
        <w:rPr>
          <w:rFonts w:ascii="Arial" w:hAnsi="Arial" w:cs="Arial"/>
          <w:sz w:val="22"/>
          <w:szCs w:val="22"/>
          <w:u w:val="none"/>
        </w:rPr>
        <w:lastRenderedPageBreak/>
        <w:t>Pupils are monitored carefully and progress measured to their individual targets</w:t>
      </w:r>
      <w:r w:rsidR="00F102F2">
        <w:rPr>
          <w:rFonts w:ascii="Arial" w:hAnsi="Arial" w:cs="Arial"/>
          <w:sz w:val="22"/>
          <w:szCs w:val="22"/>
          <w:u w:val="none"/>
        </w:rPr>
        <w:t xml:space="preserve"> throughout the year</w:t>
      </w:r>
      <w:r w:rsidRPr="00D533E7">
        <w:rPr>
          <w:rFonts w:ascii="Arial" w:hAnsi="Arial" w:cs="Arial"/>
          <w:sz w:val="22"/>
          <w:szCs w:val="22"/>
          <w:u w:val="none"/>
        </w:rPr>
        <w:t xml:space="preserve">. </w:t>
      </w:r>
    </w:p>
    <w:p w14:paraId="68DA0B2C" w14:textId="77777777" w:rsidR="00801A67" w:rsidRPr="00D533E7" w:rsidRDefault="00801A67">
      <w:pPr>
        <w:pStyle w:val="Subtitle"/>
        <w:ind w:left="0" w:hanging="2"/>
        <w:jc w:val="both"/>
        <w:rPr>
          <w:rFonts w:ascii="Arial" w:hAnsi="Arial" w:cs="Arial"/>
          <w:sz w:val="22"/>
          <w:szCs w:val="22"/>
          <w:u w:val="none"/>
        </w:rPr>
      </w:pPr>
    </w:p>
    <w:p w14:paraId="0FEB8B5A" w14:textId="3A23F777" w:rsidR="00801A67" w:rsidRPr="00D533E7" w:rsidRDefault="00B925E0">
      <w:pPr>
        <w:pStyle w:val="Subtitle"/>
        <w:ind w:left="0" w:hanging="2"/>
        <w:jc w:val="both"/>
        <w:rPr>
          <w:rFonts w:ascii="Arial" w:hAnsi="Arial" w:cs="Arial"/>
          <w:sz w:val="22"/>
          <w:szCs w:val="22"/>
        </w:rPr>
      </w:pPr>
      <w:r w:rsidRPr="00D533E7">
        <w:rPr>
          <w:rFonts w:ascii="Arial" w:hAnsi="Arial" w:cs="Arial"/>
          <w:sz w:val="22"/>
          <w:szCs w:val="22"/>
          <w:u w:val="none"/>
        </w:rPr>
        <w:t xml:space="preserve">Some children may attend </w:t>
      </w:r>
      <w:r w:rsidR="004218FB">
        <w:rPr>
          <w:rFonts w:ascii="Arial" w:hAnsi="Arial" w:cs="Arial"/>
          <w:sz w:val="22"/>
          <w:szCs w:val="22"/>
          <w:u w:val="none"/>
        </w:rPr>
        <w:t>intervention sessions</w:t>
      </w:r>
      <w:r w:rsidRPr="00D533E7">
        <w:rPr>
          <w:rFonts w:ascii="Arial" w:hAnsi="Arial" w:cs="Arial"/>
          <w:sz w:val="22"/>
          <w:szCs w:val="22"/>
          <w:u w:val="none"/>
        </w:rPr>
        <w:t xml:space="preserve"> for specific skills development. These provide an opportunity for focus on an area of learning at a level most helpful for the individuals. This maybe for literacy, numeracy, emotional development or social communication skills development to name a few. They also provide a quieter and more focused learning environment for pupils to concentrate and encourage greater interaction between the child and the teacher and a focus on wellbeing.  A few children may require 1-1 adult support. For these children the school seek advice and support from the LA to ensure the child is getting the very best support that is available for them. </w:t>
      </w:r>
    </w:p>
    <w:p w14:paraId="5A4DB28B" w14:textId="77777777" w:rsidR="00801A67" w:rsidRPr="00D533E7" w:rsidRDefault="00801A67">
      <w:pPr>
        <w:pStyle w:val="Subtitle"/>
        <w:ind w:left="0" w:hanging="2"/>
        <w:rPr>
          <w:rFonts w:ascii="Arial" w:hAnsi="Arial" w:cs="Arial"/>
          <w:sz w:val="22"/>
          <w:szCs w:val="22"/>
          <w:u w:val="none"/>
        </w:rPr>
      </w:pPr>
      <w:bookmarkStart w:id="5" w:name="_heading=h.qo999y6nik4f" w:colFirst="0" w:colLast="0"/>
      <w:bookmarkEnd w:id="5"/>
    </w:p>
    <w:p w14:paraId="71C756D5" w14:textId="77777777" w:rsidR="00801A67" w:rsidRPr="00D533E7" w:rsidRDefault="00B925E0" w:rsidP="0027601B">
      <w:pPr>
        <w:pStyle w:val="Subtitle"/>
        <w:ind w:left="0" w:hanging="2"/>
        <w:jc w:val="both"/>
        <w:rPr>
          <w:rFonts w:ascii="Arial" w:hAnsi="Arial" w:cs="Arial"/>
          <w:sz w:val="22"/>
          <w:szCs w:val="22"/>
          <w:u w:val="none"/>
        </w:rPr>
      </w:pPr>
      <w:bookmarkStart w:id="6" w:name="_heading=h.k01f998fls7x" w:colFirst="0" w:colLast="0"/>
      <w:bookmarkEnd w:id="6"/>
      <w:r w:rsidRPr="00D533E7">
        <w:rPr>
          <w:rFonts w:ascii="Arial" w:hAnsi="Arial" w:cs="Arial"/>
          <w:sz w:val="22"/>
          <w:szCs w:val="22"/>
          <w:u w:val="none"/>
        </w:rPr>
        <w:t xml:space="preserve">We will discuss our thoughts with parents at the earliest opportunity, should any adult suggest that they feel a child has ALN.  We have a timeline to follow in assessing and making a decision on whether a child has ALN or not.  We work in partnership with parents to establish the strengths and areas of need for the child during this process.  Identifying things that work well for the child and things that are not working well, from the </w:t>
      </w:r>
      <w:r w:rsidR="008C37E3" w:rsidRPr="00D533E7">
        <w:rPr>
          <w:rFonts w:ascii="Arial" w:hAnsi="Arial" w:cs="Arial"/>
          <w:sz w:val="22"/>
          <w:szCs w:val="22"/>
          <w:u w:val="none"/>
        </w:rPr>
        <w:t>child’s, family</w:t>
      </w:r>
      <w:r w:rsidRPr="00D533E7">
        <w:rPr>
          <w:rFonts w:ascii="Arial" w:hAnsi="Arial" w:cs="Arial"/>
          <w:sz w:val="22"/>
          <w:szCs w:val="22"/>
          <w:u w:val="none"/>
        </w:rPr>
        <w:t xml:space="preserve"> and school perspective is vital to the information gathering process.  </w:t>
      </w:r>
    </w:p>
    <w:p w14:paraId="075B2F81" w14:textId="77777777" w:rsidR="00801A67" w:rsidRPr="00D533E7" w:rsidRDefault="00801A67" w:rsidP="0027601B">
      <w:pPr>
        <w:pStyle w:val="Subtitle"/>
        <w:ind w:left="0" w:hanging="2"/>
        <w:jc w:val="both"/>
        <w:rPr>
          <w:rFonts w:ascii="Arial" w:hAnsi="Arial" w:cs="Arial"/>
          <w:sz w:val="22"/>
          <w:szCs w:val="22"/>
          <w:u w:val="none"/>
        </w:rPr>
      </w:pPr>
      <w:bookmarkStart w:id="7" w:name="_heading=h.bcatmyn0qjqv" w:colFirst="0" w:colLast="0"/>
      <w:bookmarkEnd w:id="7"/>
    </w:p>
    <w:p w14:paraId="0DEC17C6" w14:textId="77777777" w:rsidR="00E51C41" w:rsidRDefault="00B925E0" w:rsidP="0027601B">
      <w:pPr>
        <w:pStyle w:val="Subtitle"/>
        <w:ind w:left="0" w:hanging="2"/>
        <w:jc w:val="both"/>
        <w:rPr>
          <w:rFonts w:ascii="Arial" w:hAnsi="Arial" w:cs="Arial"/>
          <w:sz w:val="22"/>
          <w:szCs w:val="22"/>
          <w:u w:val="none"/>
        </w:rPr>
      </w:pPr>
      <w:bookmarkStart w:id="8" w:name="_heading=h.gwzez36q3hbm" w:colFirst="0" w:colLast="0"/>
      <w:bookmarkEnd w:id="8"/>
      <w:r w:rsidRPr="00D533E7">
        <w:rPr>
          <w:rFonts w:ascii="Arial" w:hAnsi="Arial" w:cs="Arial"/>
          <w:sz w:val="22"/>
          <w:szCs w:val="22"/>
          <w:u w:val="none"/>
        </w:rPr>
        <w:t xml:space="preserve">Provision may be at 3 different levels. Most children’s needs will be met via the school’s universal provision. </w:t>
      </w:r>
      <w:r w:rsidR="004218FB">
        <w:rPr>
          <w:rFonts w:ascii="Arial" w:hAnsi="Arial" w:cs="Arial"/>
          <w:sz w:val="22"/>
          <w:szCs w:val="22"/>
          <w:u w:val="none"/>
        </w:rPr>
        <w:t xml:space="preserve">Some will require some intervention support in Maths or Literacy </w:t>
      </w:r>
      <w:r w:rsidR="0027601B">
        <w:rPr>
          <w:rFonts w:ascii="Arial" w:hAnsi="Arial" w:cs="Arial"/>
          <w:sz w:val="22"/>
          <w:szCs w:val="22"/>
          <w:u w:val="none"/>
        </w:rPr>
        <w:t>or Emotional and Social needs through nurture provision</w:t>
      </w:r>
      <w:r w:rsidR="00E51C41">
        <w:rPr>
          <w:rFonts w:ascii="Arial" w:hAnsi="Arial" w:cs="Arial"/>
          <w:sz w:val="22"/>
          <w:szCs w:val="22"/>
          <w:u w:val="none"/>
        </w:rPr>
        <w:t>.</w:t>
      </w:r>
    </w:p>
    <w:p w14:paraId="27FC9911" w14:textId="77777777" w:rsidR="00E51C41" w:rsidRDefault="00E51C41" w:rsidP="0027601B">
      <w:pPr>
        <w:pStyle w:val="Subtitle"/>
        <w:ind w:left="0" w:hanging="2"/>
        <w:jc w:val="both"/>
        <w:rPr>
          <w:rFonts w:ascii="Arial" w:hAnsi="Arial" w:cs="Arial"/>
          <w:sz w:val="22"/>
          <w:szCs w:val="22"/>
          <w:u w:val="none"/>
        </w:rPr>
      </w:pPr>
    </w:p>
    <w:p w14:paraId="6106A0F7" w14:textId="4D2A7EE2" w:rsidR="00801A67" w:rsidRDefault="00E51C41" w:rsidP="0027601B">
      <w:pPr>
        <w:pStyle w:val="Subtitle"/>
        <w:ind w:left="0" w:hanging="2"/>
        <w:jc w:val="both"/>
        <w:rPr>
          <w:rFonts w:ascii="Arial" w:hAnsi="Arial" w:cs="Arial"/>
          <w:sz w:val="22"/>
          <w:szCs w:val="22"/>
          <w:u w:val="none"/>
        </w:rPr>
      </w:pPr>
      <w:r>
        <w:rPr>
          <w:rFonts w:ascii="Arial" w:hAnsi="Arial" w:cs="Arial"/>
          <w:sz w:val="22"/>
          <w:szCs w:val="22"/>
          <w:u w:val="none"/>
        </w:rPr>
        <w:t>Others</w:t>
      </w:r>
      <w:r w:rsidR="00B925E0" w:rsidRPr="00D533E7">
        <w:rPr>
          <w:rFonts w:ascii="Arial" w:hAnsi="Arial" w:cs="Arial"/>
          <w:sz w:val="22"/>
          <w:szCs w:val="22"/>
          <w:u w:val="none"/>
        </w:rPr>
        <w:t xml:space="preserve"> will be identified as having Additional Learning Needs and therefore will require Additional Learning Provision and an IDP. </w:t>
      </w:r>
      <w:bookmarkStart w:id="9" w:name="_heading=h.2zu1qjbsdrv2" w:colFirst="0" w:colLast="0"/>
      <w:bookmarkEnd w:id="9"/>
    </w:p>
    <w:p w14:paraId="1DFD7585" w14:textId="77777777" w:rsidR="004218FB" w:rsidRPr="00D533E7" w:rsidRDefault="004218FB" w:rsidP="0027601B">
      <w:pPr>
        <w:pStyle w:val="Subtitle"/>
        <w:ind w:left="0" w:hanging="2"/>
        <w:jc w:val="both"/>
        <w:rPr>
          <w:rFonts w:ascii="Arial" w:hAnsi="Arial" w:cs="Arial"/>
          <w:sz w:val="22"/>
          <w:szCs w:val="22"/>
          <w:u w:val="none"/>
        </w:rPr>
      </w:pPr>
    </w:p>
    <w:p w14:paraId="565A074F" w14:textId="3AC61947" w:rsidR="00801A67" w:rsidRPr="00D533E7" w:rsidRDefault="00B925E0" w:rsidP="0027601B">
      <w:pPr>
        <w:pStyle w:val="Subtitle"/>
        <w:ind w:left="0" w:hanging="2"/>
        <w:jc w:val="both"/>
        <w:rPr>
          <w:rFonts w:ascii="Arial" w:hAnsi="Arial" w:cs="Arial"/>
          <w:sz w:val="22"/>
          <w:szCs w:val="22"/>
          <w:u w:val="none"/>
        </w:rPr>
      </w:pPr>
      <w:bookmarkStart w:id="10" w:name="_heading=h.k4tcsjr2a2yw" w:colFirst="0" w:colLast="0"/>
      <w:bookmarkEnd w:id="10"/>
      <w:r w:rsidRPr="00D533E7">
        <w:rPr>
          <w:rFonts w:ascii="Arial" w:hAnsi="Arial" w:cs="Arial"/>
          <w:sz w:val="22"/>
          <w:szCs w:val="22"/>
          <w:u w:val="none"/>
        </w:rPr>
        <w:t xml:space="preserve">In most cases IDPs are written and maintained by </w:t>
      </w:r>
      <w:r w:rsidR="00766B58">
        <w:rPr>
          <w:rFonts w:ascii="Arial" w:hAnsi="Arial" w:cs="Arial"/>
          <w:sz w:val="22"/>
          <w:szCs w:val="22"/>
          <w:u w:val="none"/>
        </w:rPr>
        <w:t>St Ethelwold’s VA School</w:t>
      </w:r>
      <w:r w:rsidRPr="00D533E7">
        <w:rPr>
          <w:rFonts w:ascii="Arial" w:hAnsi="Arial" w:cs="Arial"/>
          <w:sz w:val="22"/>
          <w:szCs w:val="22"/>
          <w:u w:val="none"/>
        </w:rPr>
        <w:t xml:space="preserve"> where we can arrange for effective support to meet the child’s needs. A few children will require the LA to maintain their IDP to ensure they get the educational placement and significant support they require.</w:t>
      </w:r>
      <w:r w:rsidR="0027601B">
        <w:rPr>
          <w:rFonts w:ascii="Arial" w:hAnsi="Arial" w:cs="Arial"/>
          <w:sz w:val="22"/>
          <w:szCs w:val="22"/>
          <w:u w:val="none"/>
        </w:rPr>
        <w:t xml:space="preserve"> Where the school has followed the graduated response and the individual is not making the required progress in the setting against IDP targets through the school’s Additional Learning Provision, the school may need to refer to the LA</w:t>
      </w:r>
      <w:r w:rsidR="00457A92">
        <w:rPr>
          <w:rFonts w:ascii="Arial" w:hAnsi="Arial" w:cs="Arial"/>
          <w:sz w:val="22"/>
          <w:szCs w:val="22"/>
          <w:u w:val="none"/>
        </w:rPr>
        <w:t xml:space="preserve"> for a change of placement. </w:t>
      </w:r>
      <w:r w:rsidR="0027601B">
        <w:rPr>
          <w:rFonts w:ascii="Arial" w:hAnsi="Arial" w:cs="Arial"/>
          <w:sz w:val="22"/>
          <w:szCs w:val="22"/>
          <w:u w:val="none"/>
        </w:rPr>
        <w:t xml:space="preserve"> </w:t>
      </w:r>
      <w:r w:rsidRPr="00D533E7">
        <w:rPr>
          <w:rFonts w:ascii="Arial" w:hAnsi="Arial" w:cs="Arial"/>
          <w:sz w:val="22"/>
          <w:szCs w:val="22"/>
          <w:u w:val="none"/>
        </w:rPr>
        <w:t xml:space="preserve"> </w:t>
      </w:r>
    </w:p>
    <w:p w14:paraId="56D74AE6" w14:textId="261FBA81" w:rsidR="00801A67" w:rsidRPr="00D533E7" w:rsidRDefault="00766B58" w:rsidP="00766B58">
      <w:pPr>
        <w:ind w:left="0" w:hanging="2"/>
        <w:jc w:val="center"/>
        <w:rPr>
          <w:rFonts w:ascii="Arial" w:hAnsi="Arial" w:cs="Arial"/>
          <w:sz w:val="22"/>
          <w:szCs w:val="22"/>
        </w:rPr>
      </w:pPr>
      <w:r w:rsidRPr="00D533E7">
        <w:rPr>
          <w:rFonts w:ascii="Arial" w:hAnsi="Arial" w:cs="Arial"/>
          <w:noProof/>
          <w:sz w:val="22"/>
          <w:szCs w:val="22"/>
        </w:rPr>
        <w:lastRenderedPageBreak/>
        <w:drawing>
          <wp:anchor distT="114300" distB="114300" distL="114300" distR="114300" simplePos="0" relativeHeight="251657728" behindDoc="0" locked="0" layoutInCell="1" hidden="0" allowOverlap="1" wp14:anchorId="5FE448CA" wp14:editId="241F721E">
            <wp:simplePos x="0" y="0"/>
            <wp:positionH relativeFrom="column">
              <wp:posOffset>657860</wp:posOffset>
            </wp:positionH>
            <wp:positionV relativeFrom="paragraph">
              <wp:posOffset>3105150</wp:posOffset>
            </wp:positionV>
            <wp:extent cx="4676775" cy="419100"/>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676775" cy="419100"/>
                    </a:xfrm>
                    <a:prstGeom prst="rect">
                      <a:avLst/>
                    </a:prstGeom>
                    <a:ln/>
                  </pic:spPr>
                </pic:pic>
              </a:graphicData>
            </a:graphic>
          </wp:anchor>
        </w:drawing>
      </w:r>
      <w:r w:rsidRPr="00D533E7">
        <w:rPr>
          <w:rFonts w:ascii="Arial" w:hAnsi="Arial" w:cs="Arial"/>
          <w:noProof/>
          <w:sz w:val="22"/>
          <w:szCs w:val="22"/>
        </w:rPr>
        <w:drawing>
          <wp:anchor distT="114300" distB="114300" distL="114300" distR="114300" simplePos="0" relativeHeight="251658752" behindDoc="0" locked="0" layoutInCell="1" hidden="0" allowOverlap="1" wp14:anchorId="6F83FBEC" wp14:editId="4DA19481">
            <wp:simplePos x="0" y="0"/>
            <wp:positionH relativeFrom="column">
              <wp:posOffset>1276985</wp:posOffset>
            </wp:positionH>
            <wp:positionV relativeFrom="paragraph">
              <wp:posOffset>3000375</wp:posOffset>
            </wp:positionV>
            <wp:extent cx="3457575" cy="266700"/>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3457575" cy="266700"/>
                    </a:xfrm>
                    <a:prstGeom prst="rect">
                      <a:avLst/>
                    </a:prstGeom>
                    <a:ln/>
                  </pic:spPr>
                </pic:pic>
              </a:graphicData>
            </a:graphic>
          </wp:anchor>
        </w:drawing>
      </w:r>
      <w:r w:rsidR="00BC53C4" w:rsidRPr="00D533E7">
        <w:rPr>
          <w:rFonts w:ascii="Arial" w:hAnsi="Arial" w:cs="Arial"/>
          <w:noProof/>
          <w:sz w:val="22"/>
          <w:szCs w:val="22"/>
        </w:rPr>
        <w:drawing>
          <wp:anchor distT="114300" distB="114300" distL="114300" distR="114300" simplePos="0" relativeHeight="251656704" behindDoc="1" locked="0" layoutInCell="1" hidden="0" allowOverlap="1" wp14:anchorId="0F7D0586" wp14:editId="11A16085">
            <wp:simplePos x="0" y="0"/>
            <wp:positionH relativeFrom="column">
              <wp:posOffset>4207477</wp:posOffset>
            </wp:positionH>
            <wp:positionV relativeFrom="paragraph">
              <wp:posOffset>902971</wp:posOffset>
            </wp:positionV>
            <wp:extent cx="1433513" cy="2809685"/>
            <wp:effectExtent l="88250" t="42904" r="88250" b="42904"/>
            <wp:wrapNone/>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rot="219686">
                      <a:off x="0" y="0"/>
                      <a:ext cx="1433513" cy="2809685"/>
                    </a:xfrm>
                    <a:prstGeom prst="rect">
                      <a:avLst/>
                    </a:prstGeom>
                    <a:ln/>
                  </pic:spPr>
                </pic:pic>
              </a:graphicData>
            </a:graphic>
          </wp:anchor>
        </w:drawing>
      </w:r>
      <w:r w:rsidR="00B925E0" w:rsidRPr="00D533E7">
        <w:rPr>
          <w:rFonts w:ascii="Arial" w:hAnsi="Arial" w:cs="Arial"/>
          <w:noProof/>
          <w:sz w:val="22"/>
          <w:szCs w:val="22"/>
        </w:rPr>
        <w:drawing>
          <wp:inline distT="114300" distB="114300" distL="114300" distR="114300" wp14:anchorId="055FDB61" wp14:editId="5D69A730">
            <wp:extent cx="2681288" cy="4378616"/>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2681288" cy="4378616"/>
                    </a:xfrm>
                    <a:prstGeom prst="rect">
                      <a:avLst/>
                    </a:prstGeom>
                    <a:ln/>
                  </pic:spPr>
                </pic:pic>
              </a:graphicData>
            </a:graphic>
          </wp:inline>
        </w:drawing>
      </w:r>
    </w:p>
    <w:p w14:paraId="1C61344C" w14:textId="77777777" w:rsidR="00801A67" w:rsidRPr="00D533E7" w:rsidRDefault="00801A67">
      <w:pPr>
        <w:ind w:left="0" w:hanging="2"/>
        <w:rPr>
          <w:rFonts w:ascii="Arial" w:hAnsi="Arial" w:cs="Arial"/>
          <w:sz w:val="22"/>
          <w:szCs w:val="22"/>
        </w:rPr>
      </w:pPr>
    </w:p>
    <w:p w14:paraId="581FF9CF" w14:textId="77777777" w:rsidR="00801A67" w:rsidRPr="00D533E7" w:rsidRDefault="00B925E0">
      <w:pPr>
        <w:ind w:left="0" w:hanging="2"/>
        <w:rPr>
          <w:rFonts w:ascii="Arial" w:hAnsi="Arial" w:cs="Arial"/>
          <w:sz w:val="22"/>
          <w:szCs w:val="22"/>
        </w:rPr>
      </w:pPr>
      <w:r w:rsidRPr="00D533E7">
        <w:rPr>
          <w:rFonts w:ascii="Arial" w:hAnsi="Arial" w:cs="Arial"/>
          <w:sz w:val="22"/>
          <w:szCs w:val="22"/>
        </w:rPr>
        <w:t xml:space="preserve">   </w:t>
      </w:r>
    </w:p>
    <w:p w14:paraId="5DBF6EDC" w14:textId="0D899982" w:rsidR="00801A67" w:rsidRPr="00D533E7" w:rsidRDefault="00B925E0">
      <w:pPr>
        <w:pStyle w:val="Subtitle"/>
        <w:ind w:left="0" w:hanging="2"/>
        <w:rPr>
          <w:rFonts w:ascii="Arial" w:hAnsi="Arial" w:cs="Arial"/>
          <w:sz w:val="22"/>
          <w:szCs w:val="22"/>
          <w:u w:val="none"/>
        </w:rPr>
      </w:pPr>
      <w:bookmarkStart w:id="11" w:name="_heading=h.8dqftifabbti" w:colFirst="0" w:colLast="0"/>
      <w:bookmarkEnd w:id="11"/>
      <w:r w:rsidRPr="00D533E7">
        <w:rPr>
          <w:rFonts w:ascii="Arial" w:hAnsi="Arial" w:cs="Arial"/>
          <w:sz w:val="22"/>
          <w:szCs w:val="22"/>
          <w:u w:val="none"/>
        </w:rPr>
        <w:t xml:space="preserve">It is for those children who are identified </w:t>
      </w:r>
      <w:r w:rsidR="00E51C41">
        <w:rPr>
          <w:rFonts w:ascii="Arial" w:hAnsi="Arial" w:cs="Arial"/>
          <w:sz w:val="22"/>
          <w:szCs w:val="22"/>
          <w:u w:val="none"/>
        </w:rPr>
        <w:t>as</w:t>
      </w:r>
      <w:r w:rsidRPr="00D533E7">
        <w:rPr>
          <w:rFonts w:ascii="Arial" w:hAnsi="Arial" w:cs="Arial"/>
          <w:sz w:val="22"/>
          <w:szCs w:val="22"/>
          <w:u w:val="none"/>
        </w:rPr>
        <w:t xml:space="preserve"> hav</w:t>
      </w:r>
      <w:r w:rsidR="00E51C41">
        <w:rPr>
          <w:rFonts w:ascii="Arial" w:hAnsi="Arial" w:cs="Arial"/>
          <w:sz w:val="22"/>
          <w:szCs w:val="22"/>
          <w:u w:val="none"/>
        </w:rPr>
        <w:t>ing</w:t>
      </w:r>
      <w:r w:rsidRPr="00D533E7">
        <w:rPr>
          <w:rFonts w:ascii="Arial" w:hAnsi="Arial" w:cs="Arial"/>
          <w:sz w:val="22"/>
          <w:szCs w:val="22"/>
          <w:u w:val="none"/>
        </w:rPr>
        <w:t xml:space="preserve"> ALN that will have an IDP carefully planned.  The child, the family, the school staff and any outside professionals in the child’s life will all be encouraged to be equal contributors to the child’s IDP. </w:t>
      </w:r>
    </w:p>
    <w:p w14:paraId="4E06FF95" w14:textId="77777777" w:rsidR="00801A67" w:rsidRPr="00D533E7" w:rsidRDefault="00801A67" w:rsidP="00E51C41">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left="0" w:firstLineChars="0" w:firstLine="0"/>
        <w:jc w:val="both"/>
        <w:rPr>
          <w:rFonts w:ascii="Arial" w:eastAsia="Arial" w:hAnsi="Arial" w:cs="Arial"/>
          <w:color w:val="000000"/>
          <w:sz w:val="22"/>
          <w:szCs w:val="22"/>
        </w:rPr>
      </w:pPr>
      <w:bookmarkStart w:id="12" w:name="_heading=h.nw9bw2nmzwid" w:colFirst="0" w:colLast="0"/>
      <w:bookmarkEnd w:id="12"/>
    </w:p>
    <w:p w14:paraId="7D87D862" w14:textId="77777777" w:rsidR="00801A67" w:rsidRPr="00D533E7" w:rsidRDefault="00B925E0">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000000"/>
          <w:sz w:val="22"/>
          <w:szCs w:val="22"/>
        </w:rPr>
      </w:pPr>
      <w:r w:rsidRPr="00D533E7">
        <w:rPr>
          <w:rFonts w:ascii="Arial" w:eastAsia="Arial" w:hAnsi="Arial" w:cs="Arial"/>
          <w:color w:val="000000"/>
          <w:sz w:val="22"/>
          <w:szCs w:val="22"/>
        </w:rPr>
        <w:t>The school also encourages multi-agency working and values the services of other professionals to offer advice and assessments.</w:t>
      </w:r>
    </w:p>
    <w:p w14:paraId="5F851EF6" w14:textId="77777777" w:rsidR="00801A67" w:rsidRPr="00D533E7" w:rsidRDefault="00801A67">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000000"/>
          <w:sz w:val="22"/>
          <w:szCs w:val="22"/>
        </w:rPr>
      </w:pPr>
    </w:p>
    <w:p w14:paraId="1101AAD9" w14:textId="73538028" w:rsidR="00801A67" w:rsidRPr="00D533E7" w:rsidRDefault="00B925E0">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000000"/>
          <w:sz w:val="22"/>
          <w:szCs w:val="22"/>
        </w:rPr>
      </w:pPr>
      <w:r w:rsidRPr="00D533E7">
        <w:rPr>
          <w:rFonts w:ascii="Arial" w:eastAsia="Arial" w:hAnsi="Arial" w:cs="Arial"/>
          <w:color w:val="000000"/>
          <w:sz w:val="22"/>
          <w:szCs w:val="22"/>
        </w:rPr>
        <w:t xml:space="preserve">The school works with the NHS Trusts and Health Authority which includes the School Nurse/Doctor, Health </w:t>
      </w:r>
      <w:r w:rsidRPr="00D533E7">
        <w:rPr>
          <w:rFonts w:ascii="Arial" w:eastAsia="Arial" w:hAnsi="Arial" w:cs="Arial"/>
          <w:sz w:val="22"/>
          <w:szCs w:val="22"/>
        </w:rPr>
        <w:t>visitors</w:t>
      </w:r>
      <w:r w:rsidRPr="00D533E7">
        <w:rPr>
          <w:rFonts w:ascii="Arial" w:eastAsia="Arial" w:hAnsi="Arial" w:cs="Arial"/>
          <w:color w:val="000000"/>
          <w:sz w:val="22"/>
          <w:szCs w:val="22"/>
        </w:rPr>
        <w:t xml:space="preserve">, CAMHS, Speech and Language Therapists, Physiotherapists and Clinical Psychologists and Occupational Therapists. We also work with some voluntary organisations </w:t>
      </w:r>
      <w:r w:rsidRPr="00D533E7">
        <w:rPr>
          <w:rFonts w:ascii="Arial" w:eastAsia="Arial" w:hAnsi="Arial" w:cs="Arial"/>
          <w:sz w:val="22"/>
          <w:szCs w:val="22"/>
        </w:rPr>
        <w:t xml:space="preserve">who are often identified via the Early Help Hub or our own partnerships with </w:t>
      </w:r>
      <w:r w:rsidR="00766B58">
        <w:rPr>
          <w:rFonts w:ascii="Arial" w:eastAsia="Arial" w:hAnsi="Arial" w:cs="Arial"/>
          <w:sz w:val="22"/>
          <w:szCs w:val="22"/>
        </w:rPr>
        <w:t>Action for Children</w:t>
      </w:r>
      <w:r w:rsidRPr="00D533E7">
        <w:rPr>
          <w:rFonts w:ascii="Arial" w:eastAsia="Arial" w:hAnsi="Arial" w:cs="Arial"/>
          <w:sz w:val="22"/>
          <w:szCs w:val="22"/>
        </w:rPr>
        <w:t xml:space="preserve">, SNAP Cymru, </w:t>
      </w:r>
      <w:r w:rsidR="00E51C41">
        <w:rPr>
          <w:rFonts w:ascii="Arial" w:eastAsia="Arial" w:hAnsi="Arial" w:cs="Arial"/>
          <w:sz w:val="22"/>
          <w:szCs w:val="22"/>
        </w:rPr>
        <w:t xml:space="preserve">DASU, </w:t>
      </w:r>
      <w:r w:rsidRPr="00D533E7">
        <w:rPr>
          <w:rFonts w:ascii="Arial" w:eastAsia="Arial" w:hAnsi="Arial" w:cs="Arial"/>
          <w:sz w:val="22"/>
          <w:szCs w:val="22"/>
        </w:rPr>
        <w:t xml:space="preserve">and Young Carers. </w:t>
      </w:r>
    </w:p>
    <w:p w14:paraId="0803F464" w14:textId="77777777" w:rsidR="00801A67" w:rsidRPr="00D533E7" w:rsidRDefault="00801A67">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000000"/>
          <w:sz w:val="22"/>
          <w:szCs w:val="22"/>
        </w:rPr>
      </w:pPr>
    </w:p>
    <w:p w14:paraId="1AC36497" w14:textId="5A8777E8" w:rsidR="00801A67" w:rsidRPr="00D533E7" w:rsidRDefault="00B925E0">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000000"/>
          <w:sz w:val="22"/>
          <w:szCs w:val="22"/>
        </w:rPr>
      </w:pPr>
      <w:r w:rsidRPr="00D533E7">
        <w:rPr>
          <w:rFonts w:ascii="Arial" w:eastAsia="Arial" w:hAnsi="Arial" w:cs="Arial"/>
          <w:color w:val="000000"/>
          <w:sz w:val="22"/>
          <w:szCs w:val="22"/>
        </w:rPr>
        <w:t xml:space="preserve">Within </w:t>
      </w:r>
      <w:r w:rsidR="00E51C41">
        <w:rPr>
          <w:rFonts w:ascii="Arial" w:eastAsia="Arial" w:hAnsi="Arial" w:cs="Arial"/>
          <w:color w:val="000000"/>
          <w:sz w:val="22"/>
          <w:szCs w:val="22"/>
        </w:rPr>
        <w:t xml:space="preserve">LA </w:t>
      </w:r>
      <w:r w:rsidRPr="00D533E7">
        <w:rPr>
          <w:rFonts w:ascii="Arial" w:eastAsia="Arial" w:hAnsi="Arial" w:cs="Arial"/>
          <w:color w:val="000000"/>
          <w:sz w:val="22"/>
          <w:szCs w:val="22"/>
        </w:rPr>
        <w:t>Education the school draws upon the services of the Advisory Teacher for Hearing Impaired, the Advisory Teacher for the Visually Impaired,</w:t>
      </w:r>
      <w:r w:rsidRPr="00D533E7">
        <w:rPr>
          <w:rFonts w:ascii="Arial" w:eastAsia="Arial" w:hAnsi="Arial" w:cs="Arial"/>
          <w:sz w:val="22"/>
          <w:szCs w:val="22"/>
        </w:rPr>
        <w:t xml:space="preserve"> the school’s LA Inclusion Learning Advisor</w:t>
      </w:r>
      <w:r w:rsidRPr="00D533E7">
        <w:rPr>
          <w:rFonts w:ascii="Arial" w:eastAsia="Arial" w:hAnsi="Arial" w:cs="Arial"/>
          <w:color w:val="000000"/>
          <w:sz w:val="22"/>
          <w:szCs w:val="22"/>
        </w:rPr>
        <w:t>, the Educational Psychologist</w:t>
      </w:r>
      <w:r w:rsidR="008C37E3" w:rsidRPr="00D533E7">
        <w:rPr>
          <w:rFonts w:ascii="Arial" w:eastAsia="Arial" w:hAnsi="Arial" w:cs="Arial"/>
          <w:color w:val="000000"/>
          <w:sz w:val="22"/>
          <w:szCs w:val="22"/>
        </w:rPr>
        <w:t>,</w:t>
      </w:r>
      <w:r w:rsidR="00E51C41">
        <w:rPr>
          <w:rFonts w:ascii="Arial" w:eastAsia="Arial" w:hAnsi="Arial" w:cs="Arial"/>
          <w:color w:val="000000"/>
          <w:sz w:val="22"/>
          <w:szCs w:val="22"/>
        </w:rPr>
        <w:t xml:space="preserve"> Nurture Outreach,</w:t>
      </w:r>
      <w:r w:rsidRPr="00D533E7">
        <w:rPr>
          <w:rFonts w:ascii="Arial" w:eastAsia="Arial" w:hAnsi="Arial" w:cs="Arial"/>
          <w:color w:val="000000"/>
          <w:sz w:val="22"/>
          <w:szCs w:val="22"/>
        </w:rPr>
        <w:t xml:space="preserve"> EAL (English as an Additional Language), Traveller Support Service</w:t>
      </w:r>
      <w:r w:rsidRPr="00D533E7">
        <w:rPr>
          <w:rFonts w:ascii="Arial" w:eastAsia="Arial" w:hAnsi="Arial" w:cs="Arial"/>
          <w:sz w:val="22"/>
          <w:szCs w:val="22"/>
        </w:rPr>
        <w:t xml:space="preserve">, </w:t>
      </w:r>
      <w:r w:rsidRPr="00D533E7">
        <w:rPr>
          <w:rFonts w:ascii="Arial" w:eastAsia="Arial" w:hAnsi="Arial" w:cs="Arial"/>
          <w:color w:val="000000"/>
          <w:sz w:val="22"/>
          <w:szCs w:val="22"/>
        </w:rPr>
        <w:t>Inclusion Welfare Officer</w:t>
      </w:r>
      <w:r w:rsidRPr="00D533E7">
        <w:rPr>
          <w:rFonts w:ascii="Arial" w:eastAsia="Arial" w:hAnsi="Arial" w:cs="Arial"/>
          <w:sz w:val="22"/>
          <w:szCs w:val="22"/>
        </w:rPr>
        <w:t xml:space="preserve"> and Social Services. </w:t>
      </w:r>
    </w:p>
    <w:p w14:paraId="54F6BA8A" w14:textId="77777777" w:rsidR="00801A67" w:rsidRPr="00D533E7" w:rsidRDefault="00801A67">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rPr>
          <w:rFonts w:ascii="Arial" w:eastAsia="Arial" w:hAnsi="Arial" w:cs="Arial"/>
          <w:sz w:val="22"/>
          <w:szCs w:val="22"/>
        </w:rPr>
      </w:pPr>
    </w:p>
    <w:p w14:paraId="185F1721" w14:textId="77777777" w:rsidR="00801A67" w:rsidRPr="00D533E7" w:rsidRDefault="00801A67">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rPr>
          <w:rFonts w:ascii="Arial" w:eastAsia="Arial" w:hAnsi="Arial" w:cs="Arial"/>
          <w:sz w:val="22"/>
          <w:szCs w:val="22"/>
        </w:rPr>
      </w:pPr>
    </w:p>
    <w:p w14:paraId="1306FC0C" w14:textId="77777777" w:rsidR="00801A67" w:rsidRPr="00D533E7" w:rsidRDefault="00801A67">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000000"/>
          <w:sz w:val="22"/>
          <w:szCs w:val="22"/>
          <w:u w:val="single"/>
        </w:rPr>
      </w:pPr>
    </w:p>
    <w:p w14:paraId="0E000E89" w14:textId="0D0B569F" w:rsidR="00801A67" w:rsidRDefault="00B925E0">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b/>
          <w:sz w:val="22"/>
          <w:szCs w:val="22"/>
          <w:u w:val="single"/>
        </w:rPr>
      </w:pPr>
      <w:r w:rsidRPr="00D533E7">
        <w:rPr>
          <w:rFonts w:ascii="Arial" w:eastAsia="Arial" w:hAnsi="Arial" w:cs="Arial"/>
          <w:b/>
          <w:color w:val="000000"/>
          <w:sz w:val="22"/>
          <w:szCs w:val="22"/>
          <w:u w:val="single"/>
        </w:rPr>
        <w:t xml:space="preserve">The </w:t>
      </w:r>
      <w:r w:rsidR="00BD2D93">
        <w:rPr>
          <w:rFonts w:ascii="Arial" w:eastAsia="Arial" w:hAnsi="Arial" w:cs="Arial"/>
          <w:b/>
          <w:color w:val="000000"/>
          <w:sz w:val="22"/>
          <w:szCs w:val="22"/>
          <w:u w:val="single"/>
        </w:rPr>
        <w:t>ALNCO</w:t>
      </w:r>
      <w:r w:rsidRPr="00D533E7">
        <w:rPr>
          <w:rFonts w:ascii="Arial" w:eastAsia="Arial" w:hAnsi="Arial" w:cs="Arial"/>
          <w:b/>
          <w:color w:val="000000"/>
          <w:sz w:val="22"/>
          <w:szCs w:val="22"/>
          <w:u w:val="single"/>
        </w:rPr>
        <w:t>'s R</w:t>
      </w:r>
      <w:r w:rsidRPr="00D533E7">
        <w:rPr>
          <w:rFonts w:ascii="Arial" w:eastAsia="Arial" w:hAnsi="Arial" w:cs="Arial"/>
          <w:b/>
          <w:sz w:val="22"/>
          <w:szCs w:val="22"/>
          <w:u w:val="single"/>
        </w:rPr>
        <w:t>ole and duties as per the ALN Code for Wales (2021):</w:t>
      </w:r>
    </w:p>
    <w:p w14:paraId="0706BFD9" w14:textId="28FA9025" w:rsidR="00E51C41" w:rsidRDefault="00E51C41">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b/>
          <w:sz w:val="22"/>
          <w:szCs w:val="22"/>
          <w:u w:val="single"/>
        </w:rPr>
      </w:pPr>
    </w:p>
    <w:p w14:paraId="2F78AAA4" w14:textId="1926D953" w:rsidR="00E51C41" w:rsidRPr="00E51C41" w:rsidRDefault="00E51C41">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E51C41">
        <w:rPr>
          <w:rFonts w:ascii="Arial" w:eastAsia="Arial" w:hAnsi="Arial" w:cs="Arial"/>
          <w:sz w:val="22"/>
          <w:szCs w:val="22"/>
        </w:rPr>
        <w:t xml:space="preserve">The ALNCo is a 2.5 pro-rata position in the school. This will be reviewed yearly. </w:t>
      </w:r>
    </w:p>
    <w:p w14:paraId="333A5DC2" w14:textId="77777777" w:rsidR="00801A67" w:rsidRPr="00D533E7" w:rsidRDefault="00801A67">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b/>
          <w:sz w:val="22"/>
          <w:szCs w:val="22"/>
          <w:u w:val="single"/>
        </w:rPr>
      </w:pPr>
    </w:p>
    <w:p w14:paraId="612BB9F6" w14:textId="77777777" w:rsidR="00801A67" w:rsidRPr="00D533E7" w:rsidRDefault="00B925E0">
      <w:pPr>
        <w:numPr>
          <w:ilvl w:val="0"/>
          <w:numId w:val="1"/>
        </w:num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lastRenderedPageBreak/>
        <w:t xml:space="preserve"> The </w:t>
      </w:r>
      <w:r w:rsidR="00BD2D93">
        <w:rPr>
          <w:rFonts w:ascii="Arial" w:eastAsia="Arial" w:hAnsi="Arial" w:cs="Arial"/>
          <w:sz w:val="22"/>
          <w:szCs w:val="22"/>
        </w:rPr>
        <w:t>ALNCo</w:t>
      </w:r>
      <w:r w:rsidRPr="00D533E7">
        <w:rPr>
          <w:rFonts w:ascii="Arial" w:eastAsia="Arial" w:hAnsi="Arial" w:cs="Arial"/>
          <w:sz w:val="22"/>
          <w:szCs w:val="22"/>
        </w:rPr>
        <w:t xml:space="preserve"> is the individual who at a strategic level ensures the needs of all learners with ALN within the education setting are met. </w:t>
      </w:r>
    </w:p>
    <w:p w14:paraId="6589EE14" w14:textId="77777777" w:rsidR="00801A67" w:rsidRPr="00D533E7" w:rsidRDefault="00BD2D93">
      <w:pPr>
        <w:numPr>
          <w:ilvl w:val="0"/>
          <w:numId w:val="1"/>
        </w:num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Pr>
          <w:rFonts w:ascii="Arial" w:eastAsia="Arial" w:hAnsi="Arial" w:cs="Arial"/>
          <w:sz w:val="22"/>
          <w:szCs w:val="22"/>
        </w:rPr>
        <w:t>ALNCo</w:t>
      </w:r>
      <w:r w:rsidR="00B925E0" w:rsidRPr="00D533E7">
        <w:rPr>
          <w:rFonts w:ascii="Arial" w:eastAsia="Arial" w:hAnsi="Arial" w:cs="Arial"/>
          <w:sz w:val="22"/>
          <w:szCs w:val="22"/>
        </w:rPr>
        <w:t>s should be actively involved in decisions around budgets and resources to help plan appropriate provision.</w:t>
      </w:r>
    </w:p>
    <w:p w14:paraId="777F5BB1" w14:textId="77777777" w:rsidR="00801A67" w:rsidRPr="00D533E7" w:rsidRDefault="00BD2D93">
      <w:pPr>
        <w:numPr>
          <w:ilvl w:val="0"/>
          <w:numId w:val="1"/>
        </w:num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Pr>
          <w:rFonts w:ascii="Arial" w:eastAsia="Arial" w:hAnsi="Arial" w:cs="Arial"/>
          <w:sz w:val="22"/>
          <w:szCs w:val="22"/>
        </w:rPr>
        <w:t>ALNCo</w:t>
      </w:r>
      <w:r w:rsidR="00B925E0" w:rsidRPr="00D533E7">
        <w:rPr>
          <w:rFonts w:ascii="Arial" w:eastAsia="Arial" w:hAnsi="Arial" w:cs="Arial"/>
          <w:sz w:val="22"/>
          <w:szCs w:val="22"/>
        </w:rPr>
        <w:t xml:space="preserve">s are not expected to be directly involved with the day to day process of supporting every learner with ALN. This is the responsibility of the class teacher, however learning support staff can aid the </w:t>
      </w:r>
      <w:r>
        <w:rPr>
          <w:rFonts w:ascii="Arial" w:eastAsia="Arial" w:hAnsi="Arial" w:cs="Arial"/>
          <w:sz w:val="22"/>
          <w:szCs w:val="22"/>
        </w:rPr>
        <w:t>ALNCo</w:t>
      </w:r>
      <w:r w:rsidR="00B925E0" w:rsidRPr="00D533E7">
        <w:rPr>
          <w:rFonts w:ascii="Arial" w:eastAsia="Arial" w:hAnsi="Arial" w:cs="Arial"/>
          <w:sz w:val="22"/>
          <w:szCs w:val="22"/>
        </w:rPr>
        <w:t xml:space="preserve"> in ensuring that teachers are supported and the needs of all learners are met.</w:t>
      </w:r>
    </w:p>
    <w:p w14:paraId="6BED7AC0" w14:textId="77777777" w:rsidR="00801A67" w:rsidRPr="00D533E7" w:rsidRDefault="00B925E0">
      <w:pPr>
        <w:numPr>
          <w:ilvl w:val="0"/>
          <w:numId w:val="1"/>
        </w:num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t>overall responsibility for ensuring that all learners who have ALN across the education setting have an IDP.</w:t>
      </w:r>
    </w:p>
    <w:p w14:paraId="108B15DC" w14:textId="77777777" w:rsidR="00801A67" w:rsidRPr="00D533E7" w:rsidRDefault="00BD2D93">
      <w:pPr>
        <w:numPr>
          <w:ilvl w:val="0"/>
          <w:numId w:val="1"/>
        </w:num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Pr>
          <w:rFonts w:ascii="Arial" w:eastAsia="Arial" w:hAnsi="Arial" w:cs="Arial"/>
          <w:sz w:val="22"/>
          <w:szCs w:val="22"/>
        </w:rPr>
        <w:t>ALNCo</w:t>
      </w:r>
      <w:r w:rsidR="00B925E0" w:rsidRPr="00D533E7">
        <w:rPr>
          <w:rFonts w:ascii="Arial" w:eastAsia="Arial" w:hAnsi="Arial" w:cs="Arial"/>
          <w:sz w:val="22"/>
          <w:szCs w:val="22"/>
        </w:rPr>
        <w:t>s must secure relevant services that will support a pupil or student’s ALP as required.</w:t>
      </w:r>
    </w:p>
    <w:p w14:paraId="42D24102" w14:textId="77777777" w:rsidR="00801A67" w:rsidRPr="00D533E7" w:rsidRDefault="00BD2D93">
      <w:pPr>
        <w:numPr>
          <w:ilvl w:val="0"/>
          <w:numId w:val="1"/>
        </w:num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Pr>
          <w:rFonts w:ascii="Arial" w:eastAsia="Arial" w:hAnsi="Arial" w:cs="Arial"/>
          <w:sz w:val="22"/>
          <w:szCs w:val="22"/>
        </w:rPr>
        <w:t>ALNCo</w:t>
      </w:r>
      <w:r w:rsidR="00B925E0" w:rsidRPr="00D533E7">
        <w:rPr>
          <w:rFonts w:ascii="Arial" w:eastAsia="Arial" w:hAnsi="Arial" w:cs="Arial"/>
          <w:sz w:val="22"/>
          <w:szCs w:val="22"/>
        </w:rPr>
        <w:t>s must keep records of decisions about ALN and IDPs</w:t>
      </w:r>
    </w:p>
    <w:p w14:paraId="1714CA63" w14:textId="77777777" w:rsidR="00801A67" w:rsidRPr="00D533E7" w:rsidRDefault="00BD2D93">
      <w:pPr>
        <w:numPr>
          <w:ilvl w:val="0"/>
          <w:numId w:val="1"/>
        </w:num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Pr>
          <w:rFonts w:ascii="Arial" w:eastAsia="Arial" w:hAnsi="Arial" w:cs="Arial"/>
          <w:sz w:val="22"/>
          <w:szCs w:val="22"/>
        </w:rPr>
        <w:t>ALNCo</w:t>
      </w:r>
      <w:r w:rsidR="00B925E0" w:rsidRPr="00D533E7">
        <w:rPr>
          <w:rFonts w:ascii="Arial" w:eastAsia="Arial" w:hAnsi="Arial" w:cs="Arial"/>
          <w:sz w:val="22"/>
          <w:szCs w:val="22"/>
        </w:rPr>
        <w:t>s must promote a pupil or student’s inclusion in the school</w:t>
      </w:r>
    </w:p>
    <w:p w14:paraId="13A4F795" w14:textId="77777777" w:rsidR="00801A67" w:rsidRPr="00D533E7" w:rsidRDefault="00BD2D93">
      <w:pPr>
        <w:numPr>
          <w:ilvl w:val="0"/>
          <w:numId w:val="1"/>
        </w:num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Pr>
          <w:rFonts w:ascii="Arial" w:eastAsia="Arial" w:hAnsi="Arial" w:cs="Arial"/>
          <w:sz w:val="22"/>
          <w:szCs w:val="22"/>
        </w:rPr>
        <w:t>ALNCo</w:t>
      </w:r>
      <w:r w:rsidR="00B925E0" w:rsidRPr="00D533E7">
        <w:rPr>
          <w:rFonts w:ascii="Arial" w:eastAsia="Arial" w:hAnsi="Arial" w:cs="Arial"/>
          <w:sz w:val="22"/>
          <w:szCs w:val="22"/>
        </w:rPr>
        <w:t>s must monitor the effectiveness of any ALP.</w:t>
      </w:r>
    </w:p>
    <w:p w14:paraId="3ABACAC6" w14:textId="77777777" w:rsidR="00801A67" w:rsidRPr="00D533E7" w:rsidRDefault="00BD2D93">
      <w:pPr>
        <w:numPr>
          <w:ilvl w:val="0"/>
          <w:numId w:val="1"/>
        </w:num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Pr>
          <w:rFonts w:ascii="Arial" w:eastAsia="Arial" w:hAnsi="Arial" w:cs="Arial"/>
          <w:sz w:val="22"/>
          <w:szCs w:val="22"/>
        </w:rPr>
        <w:t>ALNCo</w:t>
      </w:r>
      <w:r w:rsidR="00B925E0" w:rsidRPr="00D533E7">
        <w:rPr>
          <w:rFonts w:ascii="Arial" w:eastAsia="Arial" w:hAnsi="Arial" w:cs="Arial"/>
          <w:sz w:val="22"/>
          <w:szCs w:val="22"/>
        </w:rPr>
        <w:t xml:space="preserve">s must advise teachers at the school about differentiated teaching methods appropriate for individual pupils or students with ALN. </w:t>
      </w:r>
    </w:p>
    <w:p w14:paraId="2B01D7E3" w14:textId="77777777" w:rsidR="00801A67" w:rsidRPr="00D533E7" w:rsidRDefault="00BD2D93">
      <w:pPr>
        <w:numPr>
          <w:ilvl w:val="0"/>
          <w:numId w:val="1"/>
        </w:num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Pr>
          <w:rFonts w:ascii="Arial" w:eastAsia="Arial" w:hAnsi="Arial" w:cs="Arial"/>
          <w:sz w:val="22"/>
          <w:szCs w:val="22"/>
        </w:rPr>
        <w:t>ALNCo</w:t>
      </w:r>
      <w:r w:rsidR="00B925E0" w:rsidRPr="00D533E7">
        <w:rPr>
          <w:rFonts w:ascii="Arial" w:eastAsia="Arial" w:hAnsi="Arial" w:cs="Arial"/>
          <w:sz w:val="22"/>
          <w:szCs w:val="22"/>
        </w:rPr>
        <w:t>s must supervise and arrange for the training of learning support workers who work with pupils or students with ALN.</w:t>
      </w:r>
    </w:p>
    <w:p w14:paraId="00C3DDA9" w14:textId="77777777" w:rsidR="00801A67" w:rsidRPr="00D533E7" w:rsidRDefault="00BD2D93">
      <w:pPr>
        <w:numPr>
          <w:ilvl w:val="0"/>
          <w:numId w:val="1"/>
        </w:num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Pr>
          <w:rFonts w:ascii="Arial" w:eastAsia="Arial" w:hAnsi="Arial" w:cs="Arial"/>
          <w:sz w:val="22"/>
          <w:szCs w:val="22"/>
        </w:rPr>
        <w:t>ALNCo</w:t>
      </w:r>
      <w:r w:rsidR="00B925E0" w:rsidRPr="00D533E7">
        <w:rPr>
          <w:rFonts w:ascii="Arial" w:eastAsia="Arial" w:hAnsi="Arial" w:cs="Arial"/>
          <w:sz w:val="22"/>
          <w:szCs w:val="22"/>
        </w:rPr>
        <w:t xml:space="preserve">s must contribute to in-service training for teachers at the school to assist the </w:t>
      </w:r>
      <w:r>
        <w:rPr>
          <w:rFonts w:ascii="Arial" w:eastAsia="Arial" w:hAnsi="Arial" w:cs="Arial"/>
          <w:sz w:val="22"/>
          <w:szCs w:val="22"/>
        </w:rPr>
        <w:t>ALNCo</w:t>
      </w:r>
      <w:r w:rsidR="00B925E0" w:rsidRPr="00D533E7">
        <w:rPr>
          <w:rFonts w:ascii="Arial" w:eastAsia="Arial" w:hAnsi="Arial" w:cs="Arial"/>
          <w:sz w:val="22"/>
          <w:szCs w:val="22"/>
        </w:rPr>
        <w:t xml:space="preserve"> in carrying out their roles and duties</w:t>
      </w:r>
    </w:p>
    <w:p w14:paraId="751B46BA" w14:textId="3DD56B8D" w:rsidR="00801A67" w:rsidRPr="00D533E7" w:rsidRDefault="00B925E0">
      <w:pPr>
        <w:numPr>
          <w:ilvl w:val="0"/>
          <w:numId w:val="1"/>
        </w:num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t>ensuring IDPs are developed and reviewed appropriately</w:t>
      </w:r>
      <w:r w:rsidR="00E51C41">
        <w:rPr>
          <w:rFonts w:ascii="Arial" w:eastAsia="Arial" w:hAnsi="Arial" w:cs="Arial"/>
          <w:sz w:val="22"/>
          <w:szCs w:val="22"/>
        </w:rPr>
        <w:t xml:space="preserve"> alongside Class teachers</w:t>
      </w:r>
    </w:p>
    <w:p w14:paraId="32753F77" w14:textId="77777777" w:rsidR="00801A67" w:rsidRPr="00D533E7" w:rsidRDefault="00B925E0">
      <w:pPr>
        <w:numPr>
          <w:ilvl w:val="0"/>
          <w:numId w:val="1"/>
        </w:num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t>overseeing the appropriate transfer of information between education settings about the learner’s ALN and ALP</w:t>
      </w:r>
    </w:p>
    <w:p w14:paraId="57107AD7" w14:textId="77777777" w:rsidR="00801A67" w:rsidRPr="00D533E7" w:rsidRDefault="00B925E0">
      <w:pPr>
        <w:numPr>
          <w:ilvl w:val="0"/>
          <w:numId w:val="1"/>
        </w:num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t>contributing to the development and implementation of appropriate ALN procedures and systems within the education setting, including strategic financial planning, effective deployment of resources and data collection and analysis, with a view to improved outcomes for learners with ALN</w:t>
      </w:r>
    </w:p>
    <w:p w14:paraId="2E45764E" w14:textId="77777777" w:rsidR="00801A67" w:rsidRPr="00D533E7" w:rsidRDefault="00B925E0">
      <w:pPr>
        <w:numPr>
          <w:ilvl w:val="0"/>
          <w:numId w:val="1"/>
        </w:num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t xml:space="preserve">becoming a source of expertise on ALN by developing specialist skills and knowledge </w:t>
      </w:r>
    </w:p>
    <w:p w14:paraId="39D84CE7" w14:textId="77777777" w:rsidR="00801A67" w:rsidRPr="00D533E7" w:rsidRDefault="00B925E0">
      <w:pPr>
        <w:numPr>
          <w:ilvl w:val="0"/>
          <w:numId w:val="1"/>
        </w:num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t>keeping up-to-date on the latest guidance and support available for ALN</w:t>
      </w:r>
    </w:p>
    <w:p w14:paraId="3A0B0718" w14:textId="77777777" w:rsidR="00801A67" w:rsidRPr="00D533E7" w:rsidRDefault="00B925E0">
      <w:pPr>
        <w:numPr>
          <w:ilvl w:val="0"/>
          <w:numId w:val="1"/>
        </w:num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t xml:space="preserve">enhancing their own professional learning by liaising with the local network of </w:t>
      </w:r>
      <w:r w:rsidR="00BD2D93">
        <w:rPr>
          <w:rFonts w:ascii="Arial" w:eastAsia="Arial" w:hAnsi="Arial" w:cs="Arial"/>
          <w:sz w:val="22"/>
          <w:szCs w:val="22"/>
        </w:rPr>
        <w:t>ALNCo</w:t>
      </w:r>
      <w:r w:rsidRPr="00D533E7">
        <w:rPr>
          <w:rFonts w:ascii="Arial" w:eastAsia="Arial" w:hAnsi="Arial" w:cs="Arial"/>
          <w:sz w:val="22"/>
          <w:szCs w:val="22"/>
        </w:rPr>
        <w:t>s</w:t>
      </w:r>
    </w:p>
    <w:p w14:paraId="541C0101" w14:textId="77777777" w:rsidR="00801A67" w:rsidRPr="00D533E7" w:rsidRDefault="00B925E0">
      <w:pPr>
        <w:numPr>
          <w:ilvl w:val="0"/>
          <w:numId w:val="1"/>
        </w:num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t>ensuring the record of their roles and professional learning as part of their registration with the Education Workforce Council is up-to-date record in respect of ALN</w:t>
      </w:r>
    </w:p>
    <w:p w14:paraId="515F62AC" w14:textId="77777777" w:rsidR="00801A67" w:rsidRPr="00D533E7" w:rsidRDefault="00B925E0">
      <w:pPr>
        <w:numPr>
          <w:ilvl w:val="0"/>
          <w:numId w:val="1"/>
        </w:num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t xml:space="preserve">providing professional support to all staff to enable the early identification, assessment and planning for learners with ALN </w:t>
      </w:r>
    </w:p>
    <w:p w14:paraId="53593C1F" w14:textId="77777777" w:rsidR="00801A67" w:rsidRPr="00D533E7" w:rsidRDefault="00B925E0">
      <w:pPr>
        <w:numPr>
          <w:ilvl w:val="0"/>
          <w:numId w:val="1"/>
        </w:num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t>ensuring that the arrangements put in place by the local authority in relation to avoiding and resolving disagreements are fully utilised as appropriate</w:t>
      </w:r>
    </w:p>
    <w:p w14:paraId="216450B9" w14:textId="77777777" w:rsidR="00801A67" w:rsidRPr="00D533E7" w:rsidRDefault="00B925E0">
      <w:pPr>
        <w:numPr>
          <w:ilvl w:val="0"/>
          <w:numId w:val="1"/>
        </w:num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t>acting as the key point of contact with the relevant local authority’s inclusion and support services, external agencies, independent/voluntary organisations, health and social care professionals, educational psychologists, etc</w:t>
      </w:r>
    </w:p>
    <w:p w14:paraId="20798C6C" w14:textId="77777777" w:rsidR="00801A67" w:rsidRPr="00D533E7" w:rsidRDefault="00B925E0">
      <w:pPr>
        <w:numPr>
          <w:ilvl w:val="0"/>
          <w:numId w:val="1"/>
        </w:num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t xml:space="preserve">working strategically with the senior leadership team and governors to ensure the education setting is meeting its responsibilities </w:t>
      </w:r>
    </w:p>
    <w:p w14:paraId="720CBC16" w14:textId="77777777" w:rsidR="00801A67" w:rsidRPr="00D533E7" w:rsidRDefault="00B925E0">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000000"/>
          <w:sz w:val="22"/>
          <w:szCs w:val="22"/>
        </w:rPr>
      </w:pPr>
      <w:r w:rsidRPr="00D533E7">
        <w:rPr>
          <w:rFonts w:ascii="Arial" w:eastAsia="Arial" w:hAnsi="Arial" w:cs="Arial"/>
          <w:sz w:val="22"/>
          <w:szCs w:val="22"/>
        </w:rPr>
        <w:t xml:space="preserve">  </w:t>
      </w:r>
    </w:p>
    <w:p w14:paraId="6D988250" w14:textId="77777777" w:rsidR="00801A67" w:rsidRPr="00D533E7" w:rsidRDefault="00B925E0" w:rsidP="00D533E7">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000000"/>
          <w:sz w:val="22"/>
          <w:szCs w:val="22"/>
        </w:rPr>
      </w:pPr>
      <w:r w:rsidRPr="00D533E7">
        <w:rPr>
          <w:rFonts w:ascii="Arial" w:eastAsia="Arial" w:hAnsi="Arial" w:cs="Arial"/>
          <w:sz w:val="22"/>
          <w:szCs w:val="22"/>
        </w:rPr>
        <w:t xml:space="preserve">  </w:t>
      </w:r>
    </w:p>
    <w:p w14:paraId="0ECC2DAD" w14:textId="77777777" w:rsidR="00801A67" w:rsidRPr="00D533E7" w:rsidRDefault="00B925E0">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b/>
          <w:sz w:val="22"/>
          <w:szCs w:val="22"/>
        </w:rPr>
        <w:t>The Governing Body will:</w:t>
      </w:r>
    </w:p>
    <w:p w14:paraId="4A010E01" w14:textId="77777777" w:rsidR="00801A67" w:rsidRPr="00D533E7" w:rsidRDefault="00801A67">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p>
    <w:p w14:paraId="25831322" w14:textId="77777777" w:rsidR="00801A67" w:rsidRPr="00D533E7" w:rsidRDefault="00B925E0">
      <w:pPr>
        <w:numPr>
          <w:ilvl w:val="0"/>
          <w:numId w:val="2"/>
        </w:num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t>do its best to ensure that the necessary provision is made for any pupil who has additional earning needs</w:t>
      </w:r>
    </w:p>
    <w:p w14:paraId="3081BFDE" w14:textId="0AA39FF9" w:rsidR="00801A67" w:rsidRPr="00D533E7" w:rsidRDefault="00B925E0">
      <w:pPr>
        <w:numPr>
          <w:ilvl w:val="0"/>
          <w:numId w:val="2"/>
        </w:num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t>ensure that, where the ‘responsible person’ has been informed by the LA that a pupil has additional needs, those needs are made known to all who are likely to teach them</w:t>
      </w:r>
      <w:r w:rsidR="00341795">
        <w:rPr>
          <w:rFonts w:ascii="Arial" w:eastAsia="Arial" w:hAnsi="Arial" w:cs="Arial"/>
          <w:sz w:val="22"/>
          <w:szCs w:val="22"/>
        </w:rPr>
        <w:t>.</w:t>
      </w:r>
      <w:r w:rsidRPr="00D533E7">
        <w:rPr>
          <w:rFonts w:ascii="Arial" w:eastAsia="Arial" w:hAnsi="Arial" w:cs="Arial"/>
          <w:sz w:val="22"/>
          <w:szCs w:val="22"/>
        </w:rPr>
        <w:t xml:space="preserve"> </w:t>
      </w:r>
      <w:r w:rsidR="00341795">
        <w:rPr>
          <w:rFonts w:ascii="Arial" w:eastAsia="Arial" w:hAnsi="Arial" w:cs="Arial"/>
          <w:sz w:val="22"/>
          <w:szCs w:val="22"/>
        </w:rPr>
        <w:t>I</w:t>
      </w:r>
      <w:r w:rsidRPr="00D533E7">
        <w:rPr>
          <w:rFonts w:ascii="Arial" w:eastAsia="Arial" w:hAnsi="Arial" w:cs="Arial"/>
          <w:sz w:val="22"/>
          <w:szCs w:val="22"/>
        </w:rPr>
        <w:t>n S</w:t>
      </w:r>
      <w:r w:rsidR="008E0230">
        <w:rPr>
          <w:rFonts w:ascii="Arial" w:eastAsia="Arial" w:hAnsi="Arial" w:cs="Arial"/>
          <w:sz w:val="22"/>
          <w:szCs w:val="22"/>
        </w:rPr>
        <w:t xml:space="preserve">t Ethelwold’s VA </w:t>
      </w:r>
      <w:r w:rsidRPr="00D533E7">
        <w:rPr>
          <w:rFonts w:ascii="Arial" w:eastAsia="Arial" w:hAnsi="Arial" w:cs="Arial"/>
          <w:sz w:val="22"/>
          <w:szCs w:val="22"/>
        </w:rPr>
        <w:t xml:space="preserve">School the ‘responsible person’ is the </w:t>
      </w:r>
      <w:r w:rsidRPr="004218FB">
        <w:rPr>
          <w:rFonts w:ascii="Arial" w:eastAsia="Arial" w:hAnsi="Arial" w:cs="Arial"/>
          <w:sz w:val="22"/>
          <w:szCs w:val="22"/>
        </w:rPr>
        <w:t>Headteacher</w:t>
      </w:r>
    </w:p>
    <w:p w14:paraId="7CAA6A2E" w14:textId="77777777" w:rsidR="00801A67" w:rsidRPr="00D533E7" w:rsidRDefault="00B925E0">
      <w:pPr>
        <w:numPr>
          <w:ilvl w:val="0"/>
          <w:numId w:val="2"/>
        </w:num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t>ensure that teachers in the school are aware of the importance of identifying, and providing for, those pupils who have additional needs</w:t>
      </w:r>
    </w:p>
    <w:p w14:paraId="30B8724E" w14:textId="77777777" w:rsidR="00801A67" w:rsidRPr="00D533E7" w:rsidRDefault="00B925E0">
      <w:pPr>
        <w:numPr>
          <w:ilvl w:val="0"/>
          <w:numId w:val="2"/>
        </w:num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lastRenderedPageBreak/>
        <w:t>consult the LA and the governing bodies of other schools, when it seems to be necessary or desirable in the interests of co-ordinated additional needs provision in the area as a whole</w:t>
      </w:r>
    </w:p>
    <w:p w14:paraId="2F05DD19" w14:textId="77777777" w:rsidR="00801A67" w:rsidRPr="00D533E7" w:rsidRDefault="00B925E0">
      <w:pPr>
        <w:numPr>
          <w:ilvl w:val="0"/>
          <w:numId w:val="2"/>
        </w:num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t>ensure that a pupil with additional needs joins in the activities of the school together with other pupils, so far as is reasonably practical and compatible with the child receiving the additional provision their learning needs call for, the efficient education of the pupils with whom they are educated and the efficient use of resources</w:t>
      </w:r>
    </w:p>
    <w:p w14:paraId="0EFFDBDB" w14:textId="77777777" w:rsidR="00801A67" w:rsidRPr="00D533E7" w:rsidRDefault="00B925E0">
      <w:pPr>
        <w:numPr>
          <w:ilvl w:val="0"/>
          <w:numId w:val="2"/>
        </w:num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t>report annually to parents on the implementation of the school’s policy for pupils with additional needs</w:t>
      </w:r>
    </w:p>
    <w:p w14:paraId="08A216E3" w14:textId="77777777" w:rsidR="00801A67" w:rsidRPr="00D533E7" w:rsidRDefault="00B925E0">
      <w:pPr>
        <w:numPr>
          <w:ilvl w:val="0"/>
          <w:numId w:val="2"/>
        </w:num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t>ensure that parents are notified of a decision by the school that ALN provision is being made for their child</w:t>
      </w:r>
    </w:p>
    <w:p w14:paraId="4D54AA07" w14:textId="77777777" w:rsidR="00801A67" w:rsidRPr="00D533E7" w:rsidRDefault="00B925E0">
      <w:pPr>
        <w:numPr>
          <w:ilvl w:val="0"/>
          <w:numId w:val="2"/>
        </w:num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t>have regard to this Code of Practice when carrying out its duties toward all pupils with additional needs.</w:t>
      </w:r>
    </w:p>
    <w:p w14:paraId="440BA4C9" w14:textId="77777777" w:rsidR="00801A67" w:rsidRPr="00D533E7" w:rsidRDefault="00801A67">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p>
    <w:p w14:paraId="0DBD8F7C" w14:textId="77777777" w:rsidR="00801A67" w:rsidRPr="00D533E7" w:rsidRDefault="00B925E0">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t xml:space="preserve">Headteachers Role. </w:t>
      </w:r>
    </w:p>
    <w:p w14:paraId="3C364111" w14:textId="77777777" w:rsidR="00801A67" w:rsidRPr="00D533E7" w:rsidRDefault="00801A67">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p>
    <w:p w14:paraId="086B0BC9" w14:textId="77777777" w:rsidR="00801A67" w:rsidRPr="00D533E7" w:rsidRDefault="00B925E0">
      <w:pPr>
        <w:numPr>
          <w:ilvl w:val="0"/>
          <w:numId w:val="6"/>
        </w:num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t>to ensure that the school adheres to all statutory guidance</w:t>
      </w:r>
    </w:p>
    <w:p w14:paraId="0DAFD2FF" w14:textId="77777777" w:rsidR="00801A67" w:rsidRPr="00D533E7" w:rsidRDefault="00B925E0">
      <w:pPr>
        <w:numPr>
          <w:ilvl w:val="0"/>
          <w:numId w:val="6"/>
        </w:num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t xml:space="preserve">to enable staff to </w:t>
      </w:r>
      <w:r w:rsidR="008C37E3" w:rsidRPr="00D533E7">
        <w:rPr>
          <w:rFonts w:ascii="Arial" w:eastAsia="Arial" w:hAnsi="Arial" w:cs="Arial"/>
          <w:sz w:val="22"/>
          <w:szCs w:val="22"/>
        </w:rPr>
        <w:t>fulfil</w:t>
      </w:r>
      <w:r w:rsidRPr="00D533E7">
        <w:rPr>
          <w:rFonts w:ascii="Arial" w:eastAsia="Arial" w:hAnsi="Arial" w:cs="Arial"/>
          <w:sz w:val="22"/>
          <w:szCs w:val="22"/>
        </w:rPr>
        <w:t xml:space="preserve"> their duties to meet the needs of any pupils with ALN</w:t>
      </w:r>
    </w:p>
    <w:p w14:paraId="2D3E4439" w14:textId="77777777" w:rsidR="00801A67" w:rsidRPr="00D533E7" w:rsidRDefault="00801A67">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000000"/>
          <w:sz w:val="22"/>
          <w:szCs w:val="22"/>
          <w:u w:val="single"/>
        </w:rPr>
      </w:pPr>
    </w:p>
    <w:p w14:paraId="48CC1267" w14:textId="77777777" w:rsidR="00801A67" w:rsidRPr="00D533E7" w:rsidRDefault="00B925E0">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b/>
          <w:sz w:val="22"/>
          <w:szCs w:val="22"/>
          <w:u w:val="single"/>
        </w:rPr>
        <w:t>Staff Training</w:t>
      </w:r>
    </w:p>
    <w:p w14:paraId="57EACF23" w14:textId="77777777" w:rsidR="00801A67" w:rsidRPr="00D533E7" w:rsidRDefault="00801A67">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p>
    <w:p w14:paraId="661943C2" w14:textId="6C12170E" w:rsidR="00801A67" w:rsidRPr="00D533E7" w:rsidRDefault="004218FB" w:rsidP="00E51C41">
      <w:pPr>
        <w:pBdr>
          <w:top w:val="nil"/>
          <w:left w:val="nil"/>
          <w:bottom w:val="nil"/>
          <w:right w:val="nil"/>
          <w:between w:val="nil"/>
        </w:pBdr>
        <w:spacing w:line="240" w:lineRule="auto"/>
        <w:ind w:left="0" w:hanging="2"/>
        <w:jc w:val="both"/>
        <w:rPr>
          <w:rFonts w:ascii="Arial" w:eastAsia="Arial" w:hAnsi="Arial" w:cs="Arial"/>
          <w:sz w:val="22"/>
          <w:szCs w:val="22"/>
        </w:rPr>
      </w:pPr>
      <w:r w:rsidRPr="004218FB">
        <w:rPr>
          <w:rFonts w:ascii="Arial" w:eastAsia="Arial" w:hAnsi="Arial" w:cs="Arial"/>
          <w:sz w:val="22"/>
          <w:szCs w:val="22"/>
        </w:rPr>
        <w:t>T</w:t>
      </w:r>
      <w:r w:rsidR="00B925E0" w:rsidRPr="004218FB">
        <w:rPr>
          <w:rFonts w:ascii="Arial" w:eastAsia="Arial" w:hAnsi="Arial" w:cs="Arial"/>
          <w:sz w:val="22"/>
          <w:szCs w:val="22"/>
        </w:rPr>
        <w:t xml:space="preserve">raining is undertaken by the </w:t>
      </w:r>
      <w:r w:rsidR="00BD2D93" w:rsidRPr="004218FB">
        <w:rPr>
          <w:rFonts w:ascii="Arial" w:eastAsia="Arial" w:hAnsi="Arial" w:cs="Arial"/>
          <w:sz w:val="22"/>
          <w:szCs w:val="22"/>
        </w:rPr>
        <w:t>ALNC</w:t>
      </w:r>
      <w:r w:rsidR="00E51C41">
        <w:rPr>
          <w:rFonts w:ascii="Arial" w:eastAsia="Arial" w:hAnsi="Arial" w:cs="Arial"/>
          <w:sz w:val="22"/>
          <w:szCs w:val="22"/>
        </w:rPr>
        <w:t>o</w:t>
      </w:r>
      <w:r w:rsidR="00B925E0" w:rsidRPr="004218FB">
        <w:rPr>
          <w:rFonts w:ascii="Arial" w:eastAsia="Arial" w:hAnsi="Arial" w:cs="Arial"/>
          <w:sz w:val="22"/>
          <w:szCs w:val="22"/>
        </w:rPr>
        <w:t xml:space="preserve"> and other staff who have new knowledge and experiences, to share that may help other staff to support children with ALN effectively.</w:t>
      </w:r>
      <w:r w:rsidR="00B925E0" w:rsidRPr="00D533E7">
        <w:rPr>
          <w:rFonts w:ascii="Arial" w:eastAsia="Arial" w:hAnsi="Arial" w:cs="Arial"/>
          <w:sz w:val="22"/>
          <w:szCs w:val="22"/>
        </w:rPr>
        <w:t xml:space="preserve">  Staff have had training to ensure that teaching is inclusive for children with ALN. Time will be allocated to meet with new staff to ensure that they are aware of appropriate practice and pupil information. They will be shown the individual plans for the children that receive additional learning provision.  </w:t>
      </w:r>
    </w:p>
    <w:p w14:paraId="724965B4" w14:textId="77777777" w:rsidR="00801A67" w:rsidRPr="00D533E7" w:rsidRDefault="00801A67" w:rsidP="00E51C41">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p>
    <w:p w14:paraId="04CFB0BE" w14:textId="77777777" w:rsidR="00801A67" w:rsidRPr="00D533E7" w:rsidRDefault="00B925E0" w:rsidP="00E51C41">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t>Professional development courses relating to Additional Needs may be provided by the LEA or other external agencies.</w:t>
      </w:r>
    </w:p>
    <w:p w14:paraId="2EBC105D" w14:textId="77777777" w:rsidR="00801A67" w:rsidRPr="00D533E7" w:rsidRDefault="00801A67" w:rsidP="00E51C41">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FF0000"/>
          <w:sz w:val="22"/>
          <w:szCs w:val="22"/>
        </w:rPr>
      </w:pPr>
    </w:p>
    <w:p w14:paraId="7FCC811E" w14:textId="77777777" w:rsidR="00801A67" w:rsidRPr="00D533E7" w:rsidRDefault="00B925E0" w:rsidP="00E51C41">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t>The school takes part regularly in LA training initiatives.</w:t>
      </w:r>
    </w:p>
    <w:p w14:paraId="63826B16" w14:textId="77777777" w:rsidR="00801A67" w:rsidRPr="00D533E7" w:rsidRDefault="00801A67" w:rsidP="00E51C41">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FF0000"/>
          <w:sz w:val="22"/>
          <w:szCs w:val="22"/>
        </w:rPr>
      </w:pPr>
    </w:p>
    <w:p w14:paraId="1D530954" w14:textId="77777777" w:rsidR="00801A67" w:rsidRPr="00D533E7" w:rsidRDefault="00B925E0">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b/>
          <w:sz w:val="22"/>
          <w:szCs w:val="22"/>
          <w:u w:val="single"/>
        </w:rPr>
        <w:t>Partnership with Parents</w:t>
      </w:r>
    </w:p>
    <w:p w14:paraId="1599A94B" w14:textId="77777777" w:rsidR="00801A67" w:rsidRPr="00D533E7" w:rsidRDefault="00801A67" w:rsidP="00B925E0">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left="0" w:firstLineChars="0" w:firstLine="0"/>
        <w:rPr>
          <w:rFonts w:ascii="Arial" w:eastAsia="Arial" w:hAnsi="Arial" w:cs="Arial"/>
          <w:sz w:val="22"/>
          <w:szCs w:val="22"/>
        </w:rPr>
      </w:pPr>
    </w:p>
    <w:p w14:paraId="43006A8D" w14:textId="0007C8CD" w:rsidR="00801A67" w:rsidRPr="00D533E7" w:rsidRDefault="00B925E0">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rPr>
          <w:rFonts w:ascii="Arial" w:eastAsia="Arial" w:hAnsi="Arial" w:cs="Arial"/>
          <w:sz w:val="22"/>
          <w:szCs w:val="22"/>
        </w:rPr>
      </w:pPr>
      <w:r w:rsidRPr="00D533E7">
        <w:rPr>
          <w:rFonts w:ascii="Arial" w:eastAsia="Arial" w:hAnsi="Arial" w:cs="Arial"/>
          <w:sz w:val="22"/>
          <w:szCs w:val="22"/>
        </w:rPr>
        <w:t>At S</w:t>
      </w:r>
      <w:r w:rsidR="008E0230">
        <w:rPr>
          <w:rFonts w:ascii="Arial" w:eastAsia="Arial" w:hAnsi="Arial" w:cs="Arial"/>
          <w:sz w:val="22"/>
          <w:szCs w:val="22"/>
        </w:rPr>
        <w:t>t Ethelwold’s VA School</w:t>
      </w:r>
      <w:r w:rsidRPr="00D533E7">
        <w:rPr>
          <w:rFonts w:ascii="Arial" w:eastAsia="Arial" w:hAnsi="Arial" w:cs="Arial"/>
          <w:sz w:val="22"/>
          <w:szCs w:val="22"/>
        </w:rPr>
        <w:t xml:space="preserve"> we value our parents as the people who know their children the best and as an important support network to help children to reach their potential. </w:t>
      </w:r>
    </w:p>
    <w:p w14:paraId="50818896" w14:textId="77777777" w:rsidR="00801A67" w:rsidRPr="00D533E7" w:rsidRDefault="00801A67" w:rsidP="00582E22">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left="0" w:firstLineChars="0" w:firstLine="0"/>
        <w:rPr>
          <w:rFonts w:ascii="Arial" w:eastAsia="Arial" w:hAnsi="Arial" w:cs="Arial"/>
          <w:sz w:val="22"/>
          <w:szCs w:val="22"/>
        </w:rPr>
      </w:pPr>
    </w:p>
    <w:p w14:paraId="1461B151" w14:textId="77777777" w:rsidR="00801A67" w:rsidRPr="00D533E7" w:rsidRDefault="00B925E0">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t>a)</w:t>
      </w:r>
      <w:r w:rsidRPr="00D533E7">
        <w:rPr>
          <w:rFonts w:ascii="Arial" w:eastAsia="Arial" w:hAnsi="Arial" w:cs="Arial"/>
          <w:sz w:val="22"/>
          <w:szCs w:val="22"/>
        </w:rPr>
        <w:tab/>
        <w:t>Parents are encouraged to become actively involved in their child's learning  process with a wide variety of staff appropriate for their child.</w:t>
      </w:r>
    </w:p>
    <w:p w14:paraId="02DC1F8F" w14:textId="77777777" w:rsidR="00801A67" w:rsidRPr="00D533E7" w:rsidRDefault="00801A67">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p>
    <w:p w14:paraId="51B36E17" w14:textId="076F33B8" w:rsidR="00801A67" w:rsidRPr="00D533E7" w:rsidRDefault="00B925E0">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t>b)</w:t>
      </w:r>
      <w:r w:rsidRPr="00D533E7">
        <w:rPr>
          <w:rFonts w:ascii="Arial" w:eastAsia="Arial" w:hAnsi="Arial" w:cs="Arial"/>
          <w:sz w:val="22"/>
          <w:szCs w:val="22"/>
        </w:rPr>
        <w:tab/>
        <w:t>Parents are invited t</w:t>
      </w:r>
      <w:r w:rsidR="00582E22">
        <w:rPr>
          <w:rFonts w:ascii="Arial" w:eastAsia="Arial" w:hAnsi="Arial" w:cs="Arial"/>
          <w:sz w:val="22"/>
          <w:szCs w:val="22"/>
        </w:rPr>
        <w:t>wice yearly</w:t>
      </w:r>
      <w:r w:rsidRPr="00D533E7">
        <w:rPr>
          <w:rFonts w:ascii="Arial" w:eastAsia="Arial" w:hAnsi="Arial" w:cs="Arial"/>
          <w:sz w:val="22"/>
          <w:szCs w:val="22"/>
        </w:rPr>
        <w:t xml:space="preserve"> to Parents' Evenings where the child's needs are discussed with class teacher.  The </w:t>
      </w:r>
      <w:r w:rsidR="00BD2D93">
        <w:rPr>
          <w:rFonts w:ascii="Arial" w:eastAsia="Arial" w:hAnsi="Arial" w:cs="Arial"/>
          <w:sz w:val="22"/>
          <w:szCs w:val="22"/>
        </w:rPr>
        <w:t>ALNCO</w:t>
      </w:r>
      <w:r w:rsidRPr="00D533E7">
        <w:rPr>
          <w:rFonts w:ascii="Arial" w:eastAsia="Arial" w:hAnsi="Arial" w:cs="Arial"/>
          <w:sz w:val="22"/>
          <w:szCs w:val="22"/>
        </w:rPr>
        <w:t xml:space="preserve"> and staff in the ALN Team meet regularly with parents as appropriate to meet individual needs.</w:t>
      </w:r>
    </w:p>
    <w:p w14:paraId="6B934A96" w14:textId="77777777" w:rsidR="00801A67" w:rsidRPr="00D533E7" w:rsidRDefault="00801A67">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p>
    <w:p w14:paraId="0CA1525C" w14:textId="77777777" w:rsidR="00801A67" w:rsidRPr="00D533E7" w:rsidRDefault="00B925E0">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t>c)</w:t>
      </w:r>
      <w:r w:rsidRPr="00D533E7">
        <w:rPr>
          <w:rFonts w:ascii="Arial" w:eastAsia="Arial" w:hAnsi="Arial" w:cs="Arial"/>
          <w:sz w:val="22"/>
          <w:szCs w:val="22"/>
        </w:rPr>
        <w:tab/>
        <w:t xml:space="preserve">Parents are made aware of their child's movement through the ALN Code for Wales (2021) and are encouraged to share their views at each stage. </w:t>
      </w:r>
      <w:r w:rsidRPr="00D533E7">
        <w:rPr>
          <w:rFonts w:ascii="Arial" w:eastAsia="Arial" w:hAnsi="Arial" w:cs="Arial"/>
          <w:sz w:val="22"/>
          <w:szCs w:val="22"/>
        </w:rPr>
        <w:tab/>
      </w:r>
    </w:p>
    <w:p w14:paraId="23E13C43" w14:textId="77777777" w:rsidR="00801A67" w:rsidRPr="00D533E7" w:rsidRDefault="00801A67">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p>
    <w:p w14:paraId="12D18998" w14:textId="77777777" w:rsidR="00801A67" w:rsidRPr="00D533E7" w:rsidRDefault="00B925E0">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t>d)</w:t>
      </w:r>
      <w:r w:rsidRPr="00D533E7">
        <w:rPr>
          <w:rFonts w:ascii="Arial" w:eastAsia="Arial" w:hAnsi="Arial" w:cs="Arial"/>
          <w:sz w:val="22"/>
          <w:szCs w:val="22"/>
        </w:rPr>
        <w:tab/>
        <w:t>Parents are invited to attend IDP reviews and Person Centered Meetings to plan, monitor and review their child’s progress and next steps.</w:t>
      </w:r>
    </w:p>
    <w:p w14:paraId="0B9848FD" w14:textId="77777777" w:rsidR="00801A67" w:rsidRPr="00D533E7" w:rsidRDefault="00801A67">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p>
    <w:p w14:paraId="6C34D14C" w14:textId="77777777" w:rsidR="00801A67" w:rsidRPr="00D533E7" w:rsidRDefault="00B925E0">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t>e)</w:t>
      </w:r>
      <w:r w:rsidRPr="00D533E7">
        <w:rPr>
          <w:rFonts w:ascii="Arial" w:eastAsia="Arial" w:hAnsi="Arial" w:cs="Arial"/>
          <w:sz w:val="22"/>
          <w:szCs w:val="22"/>
        </w:rPr>
        <w:tab/>
        <w:t>Parental permission is sought prior to a formal assessment by an external agency.</w:t>
      </w:r>
    </w:p>
    <w:p w14:paraId="414E4413" w14:textId="77777777" w:rsidR="00801A67" w:rsidRPr="00D533E7" w:rsidRDefault="00801A67">
      <w:pPr>
        <w:pBdr>
          <w:top w:val="nil"/>
          <w:left w:val="nil"/>
          <w:bottom w:val="nil"/>
          <w:right w:val="nil"/>
          <w:between w:val="nil"/>
        </w:pBdr>
        <w:tabs>
          <w:tab w:val="left" w:pos="142"/>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p>
    <w:p w14:paraId="7296634B" w14:textId="77777777" w:rsidR="00801A67" w:rsidRPr="00D533E7" w:rsidRDefault="00D533E7">
      <w:pPr>
        <w:numPr>
          <w:ilvl w:val="0"/>
          <w:numId w:val="3"/>
        </w:numPr>
        <w:pBdr>
          <w:top w:val="nil"/>
          <w:left w:val="nil"/>
          <w:bottom w:val="nil"/>
          <w:right w:val="nil"/>
          <w:between w:val="nil"/>
        </w:pBdr>
        <w:tabs>
          <w:tab w:val="left" w:pos="142"/>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Pr>
          <w:rFonts w:ascii="Arial" w:eastAsia="Arial" w:hAnsi="Arial" w:cs="Arial"/>
          <w:sz w:val="22"/>
          <w:szCs w:val="22"/>
        </w:rPr>
        <w:t xml:space="preserve">     </w:t>
      </w:r>
      <w:r w:rsidR="00B925E0" w:rsidRPr="00D533E7">
        <w:rPr>
          <w:rFonts w:ascii="Arial" w:eastAsia="Arial" w:hAnsi="Arial" w:cs="Arial"/>
          <w:sz w:val="22"/>
          <w:szCs w:val="22"/>
        </w:rPr>
        <w:t>Parents are made aware of the SNAP Cymru support network.</w:t>
      </w:r>
    </w:p>
    <w:p w14:paraId="0E6C1EA6" w14:textId="77777777" w:rsidR="00801A67" w:rsidRPr="00D533E7" w:rsidRDefault="00801A67">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FF0000"/>
          <w:sz w:val="22"/>
          <w:szCs w:val="22"/>
        </w:rPr>
      </w:pPr>
    </w:p>
    <w:p w14:paraId="64E07715" w14:textId="77777777" w:rsidR="00801A67" w:rsidRPr="00D533E7" w:rsidRDefault="00801A67">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FF0000"/>
          <w:sz w:val="22"/>
          <w:szCs w:val="22"/>
          <w:u w:val="single"/>
        </w:rPr>
      </w:pPr>
    </w:p>
    <w:p w14:paraId="124543FD" w14:textId="77777777" w:rsidR="00801A67" w:rsidRPr="00D533E7" w:rsidRDefault="00B925E0">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b/>
          <w:sz w:val="22"/>
          <w:szCs w:val="22"/>
          <w:u w:val="single"/>
        </w:rPr>
        <w:t>Resources</w:t>
      </w:r>
    </w:p>
    <w:p w14:paraId="064DEED8" w14:textId="77777777" w:rsidR="00801A67" w:rsidRPr="00D533E7" w:rsidRDefault="00801A67">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p>
    <w:p w14:paraId="76D09534" w14:textId="30217693" w:rsidR="00801A67" w:rsidRPr="00D533E7" w:rsidRDefault="00B925E0">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t xml:space="preserve">The </w:t>
      </w:r>
      <w:r w:rsidR="00BD2D93">
        <w:rPr>
          <w:rFonts w:ascii="Arial" w:eastAsia="Arial" w:hAnsi="Arial" w:cs="Arial"/>
          <w:sz w:val="22"/>
          <w:szCs w:val="22"/>
        </w:rPr>
        <w:t>ALNC</w:t>
      </w:r>
      <w:r w:rsidR="00341795">
        <w:rPr>
          <w:rFonts w:ascii="Arial" w:eastAsia="Arial" w:hAnsi="Arial" w:cs="Arial"/>
          <w:sz w:val="22"/>
          <w:szCs w:val="22"/>
        </w:rPr>
        <w:t>o</w:t>
      </w:r>
      <w:r w:rsidRPr="00D533E7">
        <w:rPr>
          <w:rFonts w:ascii="Arial" w:eastAsia="Arial" w:hAnsi="Arial" w:cs="Arial"/>
          <w:sz w:val="22"/>
          <w:szCs w:val="22"/>
        </w:rPr>
        <w:t xml:space="preserve"> works with every class teacher and a team of Teaching Assistants to provide additional support throughout the school. </w:t>
      </w:r>
    </w:p>
    <w:p w14:paraId="3AF8E9B2" w14:textId="77777777" w:rsidR="00801A67" w:rsidRPr="00D533E7" w:rsidRDefault="00801A67">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p>
    <w:p w14:paraId="7A2A2A9A" w14:textId="2CC21CBD" w:rsidR="00801A67" w:rsidRPr="00D533E7" w:rsidRDefault="00B925E0">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t xml:space="preserve">The </w:t>
      </w:r>
      <w:r w:rsidR="00BD2D93">
        <w:rPr>
          <w:rFonts w:ascii="Arial" w:eastAsia="Arial" w:hAnsi="Arial" w:cs="Arial"/>
          <w:sz w:val="22"/>
          <w:szCs w:val="22"/>
        </w:rPr>
        <w:t>ALNC</w:t>
      </w:r>
      <w:r w:rsidR="00341795">
        <w:rPr>
          <w:rFonts w:ascii="Arial" w:eastAsia="Arial" w:hAnsi="Arial" w:cs="Arial"/>
          <w:sz w:val="22"/>
          <w:szCs w:val="22"/>
        </w:rPr>
        <w:t>o</w:t>
      </w:r>
      <w:r w:rsidRPr="00D533E7">
        <w:rPr>
          <w:rFonts w:ascii="Arial" w:eastAsia="Arial" w:hAnsi="Arial" w:cs="Arial"/>
          <w:sz w:val="22"/>
          <w:szCs w:val="22"/>
        </w:rPr>
        <w:t xml:space="preserve"> seeks advice and support form a wide variety of outside services and organisations.</w:t>
      </w:r>
    </w:p>
    <w:p w14:paraId="3EB14716" w14:textId="77777777" w:rsidR="00801A67" w:rsidRPr="00D533E7" w:rsidRDefault="00801A67">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p>
    <w:p w14:paraId="3200FB9F" w14:textId="5070AC0B" w:rsidR="00801A67" w:rsidRPr="00D533E7" w:rsidRDefault="00B925E0">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t>The ALN</w:t>
      </w:r>
      <w:r w:rsidR="00582E22">
        <w:rPr>
          <w:rFonts w:ascii="Arial" w:eastAsia="Arial" w:hAnsi="Arial" w:cs="Arial"/>
          <w:sz w:val="22"/>
          <w:szCs w:val="22"/>
        </w:rPr>
        <w:t>Co</w:t>
      </w:r>
      <w:r w:rsidRPr="00D533E7">
        <w:rPr>
          <w:rFonts w:ascii="Arial" w:eastAsia="Arial" w:hAnsi="Arial" w:cs="Arial"/>
          <w:sz w:val="22"/>
          <w:szCs w:val="22"/>
        </w:rPr>
        <w:t xml:space="preserve"> regularly attend</w:t>
      </w:r>
      <w:r w:rsidR="00582E22">
        <w:rPr>
          <w:rFonts w:ascii="Arial" w:eastAsia="Arial" w:hAnsi="Arial" w:cs="Arial"/>
          <w:sz w:val="22"/>
          <w:szCs w:val="22"/>
        </w:rPr>
        <w:t>s</w:t>
      </w:r>
      <w:r w:rsidRPr="00D533E7">
        <w:rPr>
          <w:rFonts w:ascii="Arial" w:eastAsia="Arial" w:hAnsi="Arial" w:cs="Arial"/>
          <w:sz w:val="22"/>
          <w:szCs w:val="22"/>
        </w:rPr>
        <w:t xml:space="preserve"> training events to ensure we are able to have the maximum impact on children’s development.  </w:t>
      </w:r>
    </w:p>
    <w:p w14:paraId="6AC1DA6D" w14:textId="77777777" w:rsidR="00801A67" w:rsidRPr="00D533E7" w:rsidRDefault="00801A67">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p>
    <w:p w14:paraId="0B97C4BB" w14:textId="2EAFB4E1" w:rsidR="00801A67" w:rsidRPr="00D533E7" w:rsidRDefault="00B925E0">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t xml:space="preserve">Within the building there </w:t>
      </w:r>
      <w:r w:rsidR="008E0230">
        <w:rPr>
          <w:rFonts w:ascii="Arial" w:eastAsia="Arial" w:hAnsi="Arial" w:cs="Arial"/>
          <w:sz w:val="22"/>
          <w:szCs w:val="22"/>
        </w:rPr>
        <w:t>is</w:t>
      </w:r>
      <w:r w:rsidRPr="00D533E7">
        <w:rPr>
          <w:rFonts w:ascii="Arial" w:eastAsia="Arial" w:hAnsi="Arial" w:cs="Arial"/>
          <w:sz w:val="22"/>
          <w:szCs w:val="22"/>
        </w:rPr>
        <w:t xml:space="preserve"> </w:t>
      </w:r>
      <w:r w:rsidR="008E0230">
        <w:rPr>
          <w:rFonts w:ascii="Arial" w:eastAsia="Arial" w:hAnsi="Arial" w:cs="Arial"/>
          <w:sz w:val="22"/>
          <w:szCs w:val="22"/>
        </w:rPr>
        <w:t>one</w:t>
      </w:r>
      <w:r w:rsidRPr="00D533E7">
        <w:rPr>
          <w:rFonts w:ascii="Arial" w:eastAsia="Arial" w:hAnsi="Arial" w:cs="Arial"/>
          <w:sz w:val="22"/>
          <w:szCs w:val="22"/>
        </w:rPr>
        <w:t xml:space="preserve"> accessible toilet and changing facilities.   </w:t>
      </w:r>
    </w:p>
    <w:p w14:paraId="5862F8B9" w14:textId="77777777" w:rsidR="00801A67" w:rsidRPr="00D533E7" w:rsidRDefault="00801A67">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p>
    <w:p w14:paraId="67ECB349" w14:textId="3AC05E54" w:rsidR="00801A67" w:rsidRPr="00D533E7" w:rsidRDefault="00B925E0">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t xml:space="preserve">All classrooms have access to </w:t>
      </w:r>
      <w:r w:rsidR="00341795">
        <w:rPr>
          <w:rFonts w:ascii="Arial" w:eastAsia="Arial" w:hAnsi="Arial" w:cs="Arial"/>
          <w:sz w:val="22"/>
          <w:szCs w:val="22"/>
        </w:rPr>
        <w:t>i</w:t>
      </w:r>
      <w:r w:rsidRPr="00D533E7">
        <w:rPr>
          <w:rFonts w:ascii="Arial" w:eastAsia="Arial" w:hAnsi="Arial" w:cs="Arial"/>
          <w:sz w:val="22"/>
          <w:szCs w:val="22"/>
        </w:rPr>
        <w:t xml:space="preserve">Pads. These can be allocated to individuals to support their learning when appropriate. </w:t>
      </w:r>
    </w:p>
    <w:p w14:paraId="7EA6EECD" w14:textId="77777777" w:rsidR="00801A67" w:rsidRPr="00D533E7" w:rsidRDefault="00801A67">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u w:val="single"/>
        </w:rPr>
      </w:pPr>
    </w:p>
    <w:p w14:paraId="65243544" w14:textId="77777777" w:rsidR="00801A67" w:rsidRPr="00D533E7" w:rsidRDefault="00801A67">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u w:val="single"/>
        </w:rPr>
      </w:pPr>
    </w:p>
    <w:p w14:paraId="391C6937" w14:textId="77777777" w:rsidR="00801A67" w:rsidRPr="00D533E7" w:rsidRDefault="00B925E0">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b/>
          <w:sz w:val="22"/>
          <w:szCs w:val="22"/>
          <w:u w:val="single"/>
        </w:rPr>
        <w:t>Liaison with High Schools</w:t>
      </w:r>
    </w:p>
    <w:p w14:paraId="11FD31F5" w14:textId="77777777" w:rsidR="00801A67" w:rsidRPr="00D533E7" w:rsidRDefault="00801A67">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p>
    <w:p w14:paraId="397248B7" w14:textId="77777777" w:rsidR="00801A67" w:rsidRPr="00D533E7" w:rsidRDefault="00B925E0">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t xml:space="preserve">Children with ALN have often have enhanced transition opportunities with their high school in the summer term of year 6.  Staff share all helpful information regarding the child’s ALN and how best to support them. Parents are encouraged to contact the high school to discuss any queries or concerns they have. </w:t>
      </w:r>
    </w:p>
    <w:p w14:paraId="705C5D9C" w14:textId="77777777" w:rsidR="00801A67" w:rsidRPr="00D533E7" w:rsidRDefault="00801A67">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p>
    <w:p w14:paraId="22800E4D" w14:textId="77777777" w:rsidR="00801A67" w:rsidRPr="00D533E7" w:rsidRDefault="00B925E0">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b/>
          <w:sz w:val="22"/>
          <w:szCs w:val="22"/>
          <w:u w:val="single"/>
        </w:rPr>
        <w:t>Complaints</w:t>
      </w:r>
    </w:p>
    <w:p w14:paraId="25B177B7" w14:textId="77777777" w:rsidR="00801A67" w:rsidRPr="00D533E7" w:rsidRDefault="00801A67">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p>
    <w:p w14:paraId="244A75DC" w14:textId="77777777" w:rsidR="00801A67" w:rsidRPr="00D533E7" w:rsidRDefault="00B925E0">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rPr>
      </w:pPr>
      <w:r w:rsidRPr="00D533E7">
        <w:rPr>
          <w:rFonts w:ascii="Arial" w:eastAsia="Arial" w:hAnsi="Arial" w:cs="Arial"/>
          <w:sz w:val="22"/>
          <w:szCs w:val="22"/>
        </w:rPr>
        <w:t xml:space="preserve">If there are any areas where parents feel they need to complain, they should follow the School’s Complaints Procedure. </w:t>
      </w:r>
    </w:p>
    <w:p w14:paraId="57982C3F" w14:textId="77777777" w:rsidR="00801A67" w:rsidRPr="00D533E7" w:rsidRDefault="00801A67">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FF0000"/>
          <w:sz w:val="22"/>
          <w:szCs w:val="22"/>
        </w:rPr>
      </w:pPr>
    </w:p>
    <w:p w14:paraId="03E656FD" w14:textId="77777777" w:rsidR="00801A67" w:rsidRPr="00D533E7" w:rsidRDefault="00801A67">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FF0000"/>
          <w:sz w:val="22"/>
          <w:szCs w:val="22"/>
          <w:u w:val="single"/>
        </w:rPr>
      </w:pPr>
    </w:p>
    <w:p w14:paraId="36A3E32E" w14:textId="77777777" w:rsidR="00801A67" w:rsidRPr="00D533E7" w:rsidRDefault="00B925E0">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u w:val="single"/>
        </w:rPr>
      </w:pPr>
      <w:r w:rsidRPr="00D533E7">
        <w:rPr>
          <w:rFonts w:ascii="Arial" w:eastAsia="Arial" w:hAnsi="Arial" w:cs="Arial"/>
          <w:b/>
          <w:sz w:val="22"/>
          <w:szCs w:val="22"/>
          <w:u w:val="single"/>
        </w:rPr>
        <w:t>Evaluating the AN Policy</w:t>
      </w:r>
    </w:p>
    <w:p w14:paraId="484F2930" w14:textId="77777777" w:rsidR="00801A67" w:rsidRPr="00D533E7" w:rsidRDefault="00801A67">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sz w:val="22"/>
          <w:szCs w:val="22"/>
          <w:u w:val="single"/>
        </w:rPr>
      </w:pPr>
    </w:p>
    <w:p w14:paraId="1FEBE93C" w14:textId="00EF80C8" w:rsidR="00801A67" w:rsidRPr="00D533E7" w:rsidRDefault="00B925E0">
      <w:pPr>
        <w:pStyle w:val="Subtitle"/>
        <w:ind w:left="0" w:hanging="2"/>
        <w:jc w:val="both"/>
        <w:rPr>
          <w:rFonts w:ascii="Arial" w:hAnsi="Arial" w:cs="Arial"/>
          <w:sz w:val="22"/>
          <w:szCs w:val="22"/>
          <w:u w:val="none"/>
        </w:rPr>
      </w:pPr>
      <w:r w:rsidRPr="00D533E7">
        <w:rPr>
          <w:rFonts w:ascii="Arial" w:hAnsi="Arial" w:cs="Arial"/>
          <w:sz w:val="22"/>
          <w:szCs w:val="22"/>
          <w:u w:val="none"/>
        </w:rPr>
        <w:t>The A</w:t>
      </w:r>
      <w:r w:rsidR="00341795">
        <w:rPr>
          <w:rFonts w:ascii="Arial" w:hAnsi="Arial" w:cs="Arial"/>
          <w:sz w:val="22"/>
          <w:szCs w:val="22"/>
          <w:u w:val="none"/>
        </w:rPr>
        <w:t>L</w:t>
      </w:r>
      <w:r w:rsidRPr="00D533E7">
        <w:rPr>
          <w:rFonts w:ascii="Arial" w:hAnsi="Arial" w:cs="Arial"/>
          <w:sz w:val="22"/>
          <w:szCs w:val="22"/>
          <w:u w:val="none"/>
        </w:rPr>
        <w:t xml:space="preserve">N policy at </w:t>
      </w:r>
      <w:r w:rsidR="008E0230">
        <w:rPr>
          <w:rFonts w:ascii="Arial" w:hAnsi="Arial" w:cs="Arial"/>
          <w:sz w:val="22"/>
          <w:szCs w:val="22"/>
          <w:u w:val="none"/>
        </w:rPr>
        <w:t>St Ethelwold’s VA School</w:t>
      </w:r>
      <w:r w:rsidRPr="00D533E7">
        <w:rPr>
          <w:rFonts w:ascii="Arial" w:hAnsi="Arial" w:cs="Arial"/>
          <w:sz w:val="22"/>
          <w:szCs w:val="22"/>
          <w:u w:val="none"/>
        </w:rPr>
        <w:t xml:space="preserve"> is continuously under review in the following </w:t>
      </w:r>
      <w:r w:rsidR="008C37E3" w:rsidRPr="00D533E7">
        <w:rPr>
          <w:rFonts w:ascii="Arial" w:hAnsi="Arial" w:cs="Arial"/>
          <w:sz w:val="22"/>
          <w:szCs w:val="22"/>
          <w:u w:val="none"/>
        </w:rPr>
        <w:t>ways: -</w:t>
      </w:r>
    </w:p>
    <w:p w14:paraId="385F719F" w14:textId="03791499" w:rsidR="00801A67" w:rsidRPr="00D533E7" w:rsidRDefault="00B925E0">
      <w:pPr>
        <w:pStyle w:val="Subtitle"/>
        <w:numPr>
          <w:ilvl w:val="0"/>
          <w:numId w:val="5"/>
        </w:numPr>
        <w:ind w:left="0" w:hanging="2"/>
        <w:jc w:val="both"/>
        <w:rPr>
          <w:rFonts w:ascii="Arial" w:hAnsi="Arial" w:cs="Arial"/>
          <w:sz w:val="22"/>
          <w:szCs w:val="22"/>
          <w:u w:val="none"/>
        </w:rPr>
      </w:pPr>
      <w:r w:rsidRPr="00D533E7">
        <w:rPr>
          <w:rFonts w:ascii="Arial" w:hAnsi="Arial" w:cs="Arial"/>
          <w:sz w:val="22"/>
          <w:szCs w:val="22"/>
          <w:u w:val="none"/>
        </w:rPr>
        <w:t>ongoing discussions amongst all staff with regard to the provision arrangements for A</w:t>
      </w:r>
      <w:r w:rsidR="00341795">
        <w:rPr>
          <w:rFonts w:ascii="Arial" w:hAnsi="Arial" w:cs="Arial"/>
          <w:sz w:val="22"/>
          <w:szCs w:val="22"/>
          <w:u w:val="none"/>
        </w:rPr>
        <w:t>L</w:t>
      </w:r>
      <w:r w:rsidRPr="00D533E7">
        <w:rPr>
          <w:rFonts w:ascii="Arial" w:hAnsi="Arial" w:cs="Arial"/>
          <w:sz w:val="22"/>
          <w:szCs w:val="22"/>
          <w:u w:val="none"/>
        </w:rPr>
        <w:t>N within the school.</w:t>
      </w:r>
    </w:p>
    <w:p w14:paraId="4096BDE6" w14:textId="77777777" w:rsidR="00801A67" w:rsidRPr="00D533E7" w:rsidRDefault="00B925E0">
      <w:pPr>
        <w:pStyle w:val="Subtitle"/>
        <w:numPr>
          <w:ilvl w:val="0"/>
          <w:numId w:val="5"/>
        </w:numPr>
        <w:ind w:left="0" w:hanging="2"/>
        <w:jc w:val="both"/>
        <w:rPr>
          <w:rFonts w:ascii="Arial" w:hAnsi="Arial" w:cs="Arial"/>
          <w:sz w:val="22"/>
          <w:szCs w:val="22"/>
          <w:u w:val="none"/>
        </w:rPr>
      </w:pPr>
      <w:r w:rsidRPr="00D533E7">
        <w:rPr>
          <w:rFonts w:ascii="Arial" w:hAnsi="Arial" w:cs="Arial"/>
          <w:sz w:val="22"/>
          <w:szCs w:val="22"/>
          <w:u w:val="none"/>
        </w:rPr>
        <w:t xml:space="preserve">regular meetings between the </w:t>
      </w:r>
      <w:r w:rsidR="00BD2D93">
        <w:rPr>
          <w:rFonts w:ascii="Arial" w:hAnsi="Arial" w:cs="Arial"/>
          <w:sz w:val="22"/>
          <w:szCs w:val="22"/>
          <w:u w:val="none"/>
        </w:rPr>
        <w:t>ALNCo</w:t>
      </w:r>
      <w:r w:rsidRPr="00D533E7">
        <w:rPr>
          <w:rFonts w:ascii="Arial" w:hAnsi="Arial" w:cs="Arial"/>
          <w:sz w:val="22"/>
          <w:szCs w:val="22"/>
          <w:u w:val="none"/>
        </w:rPr>
        <w:t xml:space="preserve"> and class teachers to discuss pupil progress and areas of concern. </w:t>
      </w:r>
    </w:p>
    <w:p w14:paraId="71FFF1ED" w14:textId="77777777" w:rsidR="00801A67" w:rsidRPr="00D533E7" w:rsidRDefault="00B925E0">
      <w:pPr>
        <w:pStyle w:val="Subtitle"/>
        <w:numPr>
          <w:ilvl w:val="0"/>
          <w:numId w:val="5"/>
        </w:numPr>
        <w:ind w:left="0" w:hanging="2"/>
        <w:jc w:val="both"/>
        <w:rPr>
          <w:rFonts w:ascii="Arial" w:hAnsi="Arial" w:cs="Arial"/>
          <w:sz w:val="22"/>
          <w:szCs w:val="22"/>
          <w:u w:val="none"/>
        </w:rPr>
      </w:pPr>
      <w:r w:rsidRPr="00D533E7">
        <w:rPr>
          <w:rFonts w:ascii="Arial" w:hAnsi="Arial" w:cs="Arial"/>
          <w:sz w:val="22"/>
          <w:szCs w:val="22"/>
          <w:u w:val="none"/>
        </w:rPr>
        <w:t>SIMS ALN information is shared annually to the LA.</w:t>
      </w:r>
    </w:p>
    <w:p w14:paraId="02F0F4FB" w14:textId="77777777" w:rsidR="00801A67" w:rsidRPr="00D533E7" w:rsidRDefault="00B925E0">
      <w:pPr>
        <w:pStyle w:val="Subtitle"/>
        <w:numPr>
          <w:ilvl w:val="0"/>
          <w:numId w:val="5"/>
        </w:numPr>
        <w:ind w:left="0" w:hanging="2"/>
        <w:jc w:val="both"/>
        <w:rPr>
          <w:rFonts w:ascii="Arial" w:hAnsi="Arial" w:cs="Arial"/>
          <w:sz w:val="22"/>
          <w:szCs w:val="22"/>
          <w:u w:val="none"/>
        </w:rPr>
      </w:pPr>
      <w:r w:rsidRPr="00D533E7">
        <w:rPr>
          <w:rFonts w:ascii="Arial" w:hAnsi="Arial" w:cs="Arial"/>
          <w:sz w:val="22"/>
          <w:szCs w:val="22"/>
          <w:u w:val="none"/>
        </w:rPr>
        <w:t>regular reviews with staff of their professional development needs and in-service training opportunities.</w:t>
      </w:r>
    </w:p>
    <w:p w14:paraId="70F2F99A" w14:textId="77777777" w:rsidR="00801A67" w:rsidRPr="00D533E7" w:rsidRDefault="00B925E0">
      <w:pPr>
        <w:pStyle w:val="Subtitle"/>
        <w:numPr>
          <w:ilvl w:val="0"/>
          <w:numId w:val="5"/>
        </w:numPr>
        <w:ind w:left="0" w:hanging="2"/>
        <w:jc w:val="both"/>
        <w:rPr>
          <w:rFonts w:ascii="Arial" w:hAnsi="Arial" w:cs="Arial"/>
          <w:sz w:val="22"/>
          <w:szCs w:val="22"/>
          <w:u w:val="none"/>
        </w:rPr>
      </w:pPr>
      <w:r w:rsidRPr="00D533E7">
        <w:rPr>
          <w:rFonts w:ascii="Arial" w:hAnsi="Arial" w:cs="Arial"/>
          <w:sz w:val="22"/>
          <w:szCs w:val="22"/>
          <w:u w:val="none"/>
        </w:rPr>
        <w:t>development of successful and positive partnerships with outside agencies.</w:t>
      </w:r>
    </w:p>
    <w:p w14:paraId="345E8089" w14:textId="77777777" w:rsidR="00801A67" w:rsidRPr="00D533E7" w:rsidRDefault="00B925E0">
      <w:pPr>
        <w:pStyle w:val="Subtitle"/>
        <w:numPr>
          <w:ilvl w:val="0"/>
          <w:numId w:val="5"/>
        </w:numPr>
        <w:ind w:left="0" w:hanging="2"/>
        <w:jc w:val="both"/>
        <w:rPr>
          <w:rFonts w:ascii="Arial" w:hAnsi="Arial" w:cs="Arial"/>
          <w:sz w:val="22"/>
          <w:szCs w:val="22"/>
          <w:u w:val="none"/>
        </w:rPr>
      </w:pPr>
      <w:r w:rsidRPr="00D533E7">
        <w:rPr>
          <w:rFonts w:ascii="Arial" w:hAnsi="Arial" w:cs="Arial"/>
          <w:sz w:val="22"/>
          <w:szCs w:val="22"/>
          <w:u w:val="none"/>
        </w:rPr>
        <w:t>constructive discussions with parents through open evenings and ALN meetings.</w:t>
      </w:r>
    </w:p>
    <w:p w14:paraId="2875CE6E" w14:textId="77777777" w:rsidR="00801A67" w:rsidRPr="00D533E7" w:rsidRDefault="00B925E0">
      <w:pPr>
        <w:pStyle w:val="Subtitle"/>
        <w:numPr>
          <w:ilvl w:val="0"/>
          <w:numId w:val="5"/>
        </w:numPr>
        <w:ind w:left="0" w:hanging="2"/>
        <w:jc w:val="both"/>
        <w:rPr>
          <w:rFonts w:ascii="Arial" w:hAnsi="Arial" w:cs="Arial"/>
          <w:sz w:val="22"/>
          <w:szCs w:val="22"/>
          <w:u w:val="none"/>
        </w:rPr>
      </w:pPr>
      <w:r w:rsidRPr="00D533E7">
        <w:rPr>
          <w:rFonts w:ascii="Arial" w:hAnsi="Arial" w:cs="Arial"/>
          <w:sz w:val="22"/>
          <w:szCs w:val="22"/>
          <w:u w:val="none"/>
        </w:rPr>
        <w:t xml:space="preserve">regular contact with LA ALN professionals including termly </w:t>
      </w:r>
      <w:r w:rsidR="00BD2D93">
        <w:rPr>
          <w:rFonts w:ascii="Arial" w:hAnsi="Arial" w:cs="Arial"/>
          <w:sz w:val="22"/>
          <w:szCs w:val="22"/>
          <w:u w:val="none"/>
        </w:rPr>
        <w:t>ALNCo</w:t>
      </w:r>
      <w:r w:rsidRPr="00D533E7">
        <w:rPr>
          <w:rFonts w:ascii="Arial" w:hAnsi="Arial" w:cs="Arial"/>
          <w:sz w:val="22"/>
          <w:szCs w:val="22"/>
          <w:u w:val="none"/>
        </w:rPr>
        <w:t xml:space="preserve"> forum attendance and discussions with the school’s LA ALN learning advisor. </w:t>
      </w:r>
    </w:p>
    <w:p w14:paraId="4A7D1073" w14:textId="77777777" w:rsidR="00801A67" w:rsidRPr="00D533E7" w:rsidRDefault="00B925E0">
      <w:pPr>
        <w:pStyle w:val="Subtitle"/>
        <w:numPr>
          <w:ilvl w:val="0"/>
          <w:numId w:val="5"/>
        </w:numPr>
        <w:ind w:left="0" w:hanging="2"/>
        <w:jc w:val="both"/>
        <w:rPr>
          <w:rFonts w:ascii="Arial" w:hAnsi="Arial" w:cs="Arial"/>
          <w:sz w:val="22"/>
          <w:szCs w:val="22"/>
          <w:u w:val="none"/>
        </w:rPr>
      </w:pPr>
      <w:r w:rsidRPr="00D533E7">
        <w:rPr>
          <w:rFonts w:ascii="Arial" w:hAnsi="Arial" w:cs="Arial"/>
          <w:sz w:val="22"/>
          <w:szCs w:val="22"/>
          <w:u w:val="none"/>
        </w:rPr>
        <w:t>detailed and measurable plans for pupils with ALN which are regularly reviewed.</w:t>
      </w:r>
    </w:p>
    <w:p w14:paraId="3AECF859" w14:textId="77777777" w:rsidR="00801A67" w:rsidRPr="00D533E7" w:rsidRDefault="00B925E0">
      <w:pPr>
        <w:pStyle w:val="Subtitle"/>
        <w:numPr>
          <w:ilvl w:val="0"/>
          <w:numId w:val="5"/>
        </w:numPr>
        <w:ind w:left="0" w:hanging="2"/>
        <w:jc w:val="both"/>
        <w:rPr>
          <w:rFonts w:ascii="Arial" w:hAnsi="Arial" w:cs="Arial"/>
          <w:sz w:val="22"/>
          <w:szCs w:val="22"/>
          <w:u w:val="none"/>
        </w:rPr>
      </w:pPr>
      <w:r w:rsidRPr="00D533E7">
        <w:rPr>
          <w:rFonts w:ascii="Arial" w:hAnsi="Arial" w:cs="Arial"/>
          <w:sz w:val="22"/>
          <w:szCs w:val="22"/>
          <w:u w:val="none"/>
        </w:rPr>
        <w:t>recording and assessment systems that are meaningful and manageable.</w:t>
      </w:r>
    </w:p>
    <w:p w14:paraId="30004FBD" w14:textId="77777777" w:rsidR="00801A67" w:rsidRPr="00D533E7" w:rsidRDefault="00B925E0">
      <w:pPr>
        <w:pStyle w:val="Subtitle"/>
        <w:numPr>
          <w:ilvl w:val="0"/>
          <w:numId w:val="5"/>
        </w:numPr>
        <w:ind w:left="0" w:hanging="2"/>
        <w:jc w:val="both"/>
        <w:rPr>
          <w:rFonts w:ascii="Arial" w:hAnsi="Arial" w:cs="Arial"/>
          <w:sz w:val="22"/>
          <w:szCs w:val="22"/>
          <w:u w:val="none"/>
        </w:rPr>
      </w:pPr>
      <w:r w:rsidRPr="00D533E7">
        <w:rPr>
          <w:rFonts w:ascii="Arial" w:hAnsi="Arial" w:cs="Arial"/>
          <w:sz w:val="22"/>
          <w:szCs w:val="22"/>
          <w:u w:val="none"/>
        </w:rPr>
        <w:t xml:space="preserve">the </w:t>
      </w:r>
      <w:r w:rsidR="00BD2D93">
        <w:rPr>
          <w:rFonts w:ascii="Arial" w:hAnsi="Arial" w:cs="Arial"/>
          <w:sz w:val="22"/>
          <w:szCs w:val="22"/>
          <w:u w:val="none"/>
        </w:rPr>
        <w:t>ALNCo</w:t>
      </w:r>
      <w:r w:rsidRPr="00D533E7">
        <w:rPr>
          <w:rFonts w:ascii="Arial" w:hAnsi="Arial" w:cs="Arial"/>
          <w:sz w:val="22"/>
          <w:szCs w:val="22"/>
          <w:u w:val="none"/>
        </w:rPr>
        <w:t>, with the Governor responsible for ALN, reports annually to the Governing Body on the implementation of this policy.</w:t>
      </w:r>
    </w:p>
    <w:p w14:paraId="16FFE499" w14:textId="77777777" w:rsidR="00801A67" w:rsidRPr="00D533E7" w:rsidRDefault="00801A67" w:rsidP="00D533E7">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left="0" w:firstLineChars="0" w:firstLine="0"/>
        <w:jc w:val="both"/>
        <w:rPr>
          <w:rFonts w:ascii="Arial" w:eastAsia="Arial" w:hAnsi="Arial" w:cs="Arial"/>
          <w:color w:val="FF0000"/>
          <w:sz w:val="22"/>
          <w:szCs w:val="22"/>
        </w:rPr>
      </w:pPr>
    </w:p>
    <w:p w14:paraId="57F0A8F0" w14:textId="77777777" w:rsidR="00801A67" w:rsidRPr="00D533E7" w:rsidRDefault="00801A67">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000000"/>
          <w:sz w:val="22"/>
          <w:szCs w:val="22"/>
        </w:rPr>
      </w:pPr>
    </w:p>
    <w:p w14:paraId="3E1DA115" w14:textId="417873FD" w:rsidR="00801A67" w:rsidRPr="00626B68" w:rsidRDefault="00B925E0" w:rsidP="00626B68">
      <w:pPr>
        <w:pBdr>
          <w:top w:val="nil"/>
          <w:left w:val="nil"/>
          <w:bottom w:val="nil"/>
          <w:right w:val="nil"/>
          <w:between w:val="nil"/>
        </w:pBdr>
        <w:tabs>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rFonts w:ascii="Arial" w:eastAsia="Arial" w:hAnsi="Arial" w:cs="Arial"/>
          <w:color w:val="000000"/>
          <w:sz w:val="22"/>
          <w:szCs w:val="22"/>
        </w:rPr>
      </w:pPr>
      <w:r w:rsidRPr="00D533E7">
        <w:rPr>
          <w:rFonts w:ascii="Arial" w:eastAsia="Arial" w:hAnsi="Arial" w:cs="Arial"/>
          <w:color w:val="000000"/>
          <w:sz w:val="22"/>
          <w:szCs w:val="22"/>
        </w:rPr>
        <w:t>This Policy will be amended/updated in line with developments in the ALN Code</w:t>
      </w:r>
      <w:r w:rsidR="004806F4">
        <w:rPr>
          <w:rFonts w:ascii="Arial" w:eastAsia="Arial" w:hAnsi="Arial" w:cs="Arial"/>
          <w:color w:val="000000"/>
          <w:sz w:val="22"/>
          <w:szCs w:val="22"/>
        </w:rPr>
        <w:t xml:space="preserve"> </w:t>
      </w:r>
      <w:r w:rsidRPr="00D533E7">
        <w:rPr>
          <w:rFonts w:ascii="Arial" w:eastAsia="Arial" w:hAnsi="Arial" w:cs="Arial"/>
          <w:color w:val="000000"/>
          <w:sz w:val="22"/>
          <w:szCs w:val="22"/>
        </w:rPr>
        <w:t xml:space="preserve">or other Government documentation.   </w:t>
      </w:r>
    </w:p>
    <w:sectPr w:rsidR="00801A67" w:rsidRPr="00626B68" w:rsidSect="008E0230">
      <w:headerReference w:type="even" r:id="rId14"/>
      <w:headerReference w:type="default" r:id="rId15"/>
      <w:footerReference w:type="even" r:id="rId16"/>
      <w:footerReference w:type="default" r:id="rId17"/>
      <w:headerReference w:type="first" r:id="rId18"/>
      <w:footerReference w:type="first" r:id="rId19"/>
      <w:pgSz w:w="12240" w:h="15840"/>
      <w:pgMar w:top="864" w:right="1440" w:bottom="576" w:left="1440" w:header="706" w:footer="706" w:gutter="0"/>
      <w:pgBorders w:display="firstPage" w:offsetFrom="page">
        <w:top w:val="double" w:sz="4" w:space="24" w:color="8DB3E2" w:themeColor="text2" w:themeTint="66"/>
        <w:left w:val="double" w:sz="4" w:space="24" w:color="8DB3E2" w:themeColor="text2" w:themeTint="66"/>
        <w:bottom w:val="double" w:sz="4" w:space="24" w:color="8DB3E2" w:themeColor="text2" w:themeTint="66"/>
        <w:right w:val="double" w:sz="4" w:space="24" w:color="8DB3E2" w:themeColor="text2" w:themeTint="66"/>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5C414" w14:textId="77777777" w:rsidR="00310316" w:rsidRDefault="00310316">
      <w:pPr>
        <w:spacing w:line="240" w:lineRule="auto"/>
        <w:ind w:left="0" w:hanging="2"/>
      </w:pPr>
      <w:r>
        <w:separator/>
      </w:r>
    </w:p>
  </w:endnote>
  <w:endnote w:type="continuationSeparator" w:id="0">
    <w:p w14:paraId="1EA64698" w14:textId="77777777" w:rsidR="00310316" w:rsidRDefault="0031031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Dutch (scalable)">
    <w:altName w:val="Cambria"/>
    <w:panose1 w:val="00000000000000000000"/>
    <w:charset w:val="00"/>
    <w:family w:val="roman"/>
    <w:notTrueType/>
    <w:pitch w:val="default"/>
  </w:font>
  <w:font w:name="SassoonPrimaryInfan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C1C7" w14:textId="77777777" w:rsidR="008E0230" w:rsidRDefault="008E023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015B3" w14:textId="28145121" w:rsidR="008E0230" w:rsidRDefault="008E0230">
    <w:pPr>
      <w:pStyle w:val="Footer"/>
      <w:ind w:left="0" w:hanging="2"/>
    </w:pPr>
    <w:r>
      <w:t>St Ethelwold’s VA School ALN Policy June 2023</w:t>
    </w:r>
    <w:r>
      <w:tab/>
    </w:r>
    <w:r w:rsidRPr="008E0230">
      <w:rPr>
        <w:i/>
        <w:iCs/>
      </w:rPr>
      <w:t>Ver 1</w:t>
    </w:r>
  </w:p>
  <w:p w14:paraId="2E3569FE" w14:textId="23C2DC74" w:rsidR="00801A67" w:rsidRDefault="00801A67">
    <w:pPr>
      <w:pBdr>
        <w:top w:val="nil"/>
        <w:left w:val="nil"/>
        <w:bottom w:val="nil"/>
        <w:right w:val="nil"/>
        <w:between w:val="nil"/>
      </w:pBdr>
      <w:tabs>
        <w:tab w:val="center" w:pos="4320"/>
        <w:tab w:val="right" w:pos="8640"/>
      </w:tabs>
      <w:spacing w:line="240" w:lineRule="auto"/>
      <w:ind w:left="0" w:hanging="2"/>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0A4B" w14:textId="77777777" w:rsidR="008E0230" w:rsidRDefault="008E023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6C065" w14:textId="77777777" w:rsidR="00310316" w:rsidRDefault="00310316">
      <w:pPr>
        <w:spacing w:line="240" w:lineRule="auto"/>
        <w:ind w:left="0" w:hanging="2"/>
      </w:pPr>
      <w:r>
        <w:separator/>
      </w:r>
    </w:p>
  </w:footnote>
  <w:footnote w:type="continuationSeparator" w:id="0">
    <w:p w14:paraId="6DE4AF06" w14:textId="77777777" w:rsidR="00310316" w:rsidRDefault="0031031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95AB" w14:textId="77777777" w:rsidR="008E0230" w:rsidRDefault="008E023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EBA5" w14:textId="77777777" w:rsidR="008E0230" w:rsidRDefault="008E023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D6429" w14:textId="77777777" w:rsidR="008E0230" w:rsidRDefault="008E0230">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9443E"/>
    <w:multiLevelType w:val="hybridMultilevel"/>
    <w:tmpl w:val="19E843EE"/>
    <w:lvl w:ilvl="0" w:tplc="BB3090D8">
      <w:numFmt w:val="bullet"/>
      <w:lvlText w:val=""/>
      <w:lvlJc w:val="left"/>
      <w:pPr>
        <w:ind w:left="358" w:hanging="360"/>
      </w:pPr>
      <w:rPr>
        <w:rFonts w:ascii="Symbol" w:eastAsia="Arial" w:hAnsi="Symbol" w:cs="Arial" w:hint="default"/>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1" w15:restartNumberingAfterBreak="0">
    <w:nsid w:val="18716F97"/>
    <w:multiLevelType w:val="multilevel"/>
    <w:tmpl w:val="6D1E7D0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93D745C"/>
    <w:multiLevelType w:val="multilevel"/>
    <w:tmpl w:val="9E5EFE32"/>
    <w:lvl w:ilvl="0">
      <w:start w:val="6"/>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5E6121D"/>
    <w:multiLevelType w:val="multilevel"/>
    <w:tmpl w:val="4F72414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3C497B1A"/>
    <w:multiLevelType w:val="multilevel"/>
    <w:tmpl w:val="B04CEA04"/>
    <w:lvl w:ilvl="0">
      <w:start w:val="1"/>
      <w:numFmt w:val="bullet"/>
      <w:lvlText w:val="▪"/>
      <w:lvlJc w:val="left"/>
      <w:pPr>
        <w:ind w:left="810" w:hanging="360"/>
      </w:pPr>
      <w:rPr>
        <w:rFonts w:ascii="Noto Sans Symbols" w:eastAsia="Noto Sans Symbols" w:hAnsi="Noto Sans Symbols" w:cs="Noto Sans Symbols"/>
        <w:vertAlign w:val="baseline"/>
      </w:rPr>
    </w:lvl>
    <w:lvl w:ilvl="1">
      <w:start w:val="1"/>
      <w:numFmt w:val="bullet"/>
      <w:lvlText w:val="o"/>
      <w:lvlJc w:val="left"/>
      <w:pPr>
        <w:ind w:left="1530" w:hanging="360"/>
      </w:pPr>
      <w:rPr>
        <w:rFonts w:ascii="Courier New" w:eastAsia="Courier New" w:hAnsi="Courier New" w:cs="Courier New"/>
        <w:vertAlign w:val="baseline"/>
      </w:rPr>
    </w:lvl>
    <w:lvl w:ilvl="2">
      <w:start w:val="1"/>
      <w:numFmt w:val="bullet"/>
      <w:lvlText w:val="▪"/>
      <w:lvlJc w:val="left"/>
      <w:pPr>
        <w:ind w:left="2250" w:hanging="360"/>
      </w:pPr>
      <w:rPr>
        <w:rFonts w:ascii="Noto Sans Symbols" w:eastAsia="Noto Sans Symbols" w:hAnsi="Noto Sans Symbols" w:cs="Noto Sans Symbols"/>
        <w:vertAlign w:val="baseline"/>
      </w:rPr>
    </w:lvl>
    <w:lvl w:ilvl="3">
      <w:start w:val="1"/>
      <w:numFmt w:val="bullet"/>
      <w:lvlText w:val="●"/>
      <w:lvlJc w:val="left"/>
      <w:pPr>
        <w:ind w:left="2970" w:hanging="360"/>
      </w:pPr>
      <w:rPr>
        <w:rFonts w:ascii="Noto Sans Symbols" w:eastAsia="Noto Sans Symbols" w:hAnsi="Noto Sans Symbols" w:cs="Noto Sans Symbols"/>
        <w:vertAlign w:val="baseline"/>
      </w:rPr>
    </w:lvl>
    <w:lvl w:ilvl="4">
      <w:start w:val="1"/>
      <w:numFmt w:val="bullet"/>
      <w:lvlText w:val="o"/>
      <w:lvlJc w:val="left"/>
      <w:pPr>
        <w:ind w:left="3690" w:hanging="360"/>
      </w:pPr>
      <w:rPr>
        <w:rFonts w:ascii="Courier New" w:eastAsia="Courier New" w:hAnsi="Courier New" w:cs="Courier New"/>
        <w:vertAlign w:val="baseline"/>
      </w:rPr>
    </w:lvl>
    <w:lvl w:ilvl="5">
      <w:start w:val="1"/>
      <w:numFmt w:val="bullet"/>
      <w:lvlText w:val="▪"/>
      <w:lvlJc w:val="left"/>
      <w:pPr>
        <w:ind w:left="4410" w:hanging="360"/>
      </w:pPr>
      <w:rPr>
        <w:rFonts w:ascii="Noto Sans Symbols" w:eastAsia="Noto Sans Symbols" w:hAnsi="Noto Sans Symbols" w:cs="Noto Sans Symbols"/>
        <w:vertAlign w:val="baseline"/>
      </w:rPr>
    </w:lvl>
    <w:lvl w:ilvl="6">
      <w:start w:val="1"/>
      <w:numFmt w:val="bullet"/>
      <w:lvlText w:val="●"/>
      <w:lvlJc w:val="left"/>
      <w:pPr>
        <w:ind w:left="5130" w:hanging="360"/>
      </w:pPr>
      <w:rPr>
        <w:rFonts w:ascii="Noto Sans Symbols" w:eastAsia="Noto Sans Symbols" w:hAnsi="Noto Sans Symbols" w:cs="Noto Sans Symbols"/>
        <w:vertAlign w:val="baseline"/>
      </w:rPr>
    </w:lvl>
    <w:lvl w:ilvl="7">
      <w:start w:val="1"/>
      <w:numFmt w:val="bullet"/>
      <w:lvlText w:val="o"/>
      <w:lvlJc w:val="left"/>
      <w:pPr>
        <w:ind w:left="5850" w:hanging="360"/>
      </w:pPr>
      <w:rPr>
        <w:rFonts w:ascii="Courier New" w:eastAsia="Courier New" w:hAnsi="Courier New" w:cs="Courier New"/>
        <w:vertAlign w:val="baseline"/>
      </w:rPr>
    </w:lvl>
    <w:lvl w:ilvl="8">
      <w:start w:val="1"/>
      <w:numFmt w:val="bullet"/>
      <w:lvlText w:val="▪"/>
      <w:lvlJc w:val="left"/>
      <w:pPr>
        <w:ind w:left="6570" w:hanging="360"/>
      </w:pPr>
      <w:rPr>
        <w:rFonts w:ascii="Noto Sans Symbols" w:eastAsia="Noto Sans Symbols" w:hAnsi="Noto Sans Symbols" w:cs="Noto Sans Symbols"/>
        <w:vertAlign w:val="baseline"/>
      </w:rPr>
    </w:lvl>
  </w:abstractNum>
  <w:abstractNum w:abstractNumId="5" w15:restartNumberingAfterBreak="0">
    <w:nsid w:val="73293CD8"/>
    <w:multiLevelType w:val="multilevel"/>
    <w:tmpl w:val="EF924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4E308B0"/>
    <w:multiLevelType w:val="multilevel"/>
    <w:tmpl w:val="E480A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89182935">
    <w:abstractNumId w:val="6"/>
  </w:num>
  <w:num w:numId="2" w16cid:durableId="1950354239">
    <w:abstractNumId w:val="4"/>
  </w:num>
  <w:num w:numId="3" w16cid:durableId="1129326013">
    <w:abstractNumId w:val="2"/>
  </w:num>
  <w:num w:numId="4" w16cid:durableId="988750293">
    <w:abstractNumId w:val="3"/>
  </w:num>
  <w:num w:numId="5" w16cid:durableId="123545051">
    <w:abstractNumId w:val="1"/>
  </w:num>
  <w:num w:numId="6" w16cid:durableId="428892756">
    <w:abstractNumId w:val="5"/>
  </w:num>
  <w:num w:numId="7" w16cid:durableId="163328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A67"/>
    <w:rsid w:val="001E7F1D"/>
    <w:rsid w:val="002710C2"/>
    <w:rsid w:val="0027601B"/>
    <w:rsid w:val="00310316"/>
    <w:rsid w:val="00341795"/>
    <w:rsid w:val="003E409C"/>
    <w:rsid w:val="004218FB"/>
    <w:rsid w:val="00457A92"/>
    <w:rsid w:val="004806F4"/>
    <w:rsid w:val="004C4389"/>
    <w:rsid w:val="00582E22"/>
    <w:rsid w:val="00592C2C"/>
    <w:rsid w:val="00626B68"/>
    <w:rsid w:val="00766B58"/>
    <w:rsid w:val="00801A67"/>
    <w:rsid w:val="00895318"/>
    <w:rsid w:val="008C37E3"/>
    <w:rsid w:val="008E0230"/>
    <w:rsid w:val="009E115B"/>
    <w:rsid w:val="00B319C1"/>
    <w:rsid w:val="00B830BE"/>
    <w:rsid w:val="00B925E0"/>
    <w:rsid w:val="00BC53C4"/>
    <w:rsid w:val="00BD2D93"/>
    <w:rsid w:val="00D16DB0"/>
    <w:rsid w:val="00D533E7"/>
    <w:rsid w:val="00DD1AFE"/>
    <w:rsid w:val="00DF759F"/>
    <w:rsid w:val="00E063DE"/>
    <w:rsid w:val="00E51C41"/>
    <w:rsid w:val="00F102F2"/>
    <w:rsid w:val="00FB4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BAA965"/>
  <w15:docId w15:val="{16FFA54E-DB13-4455-BC2A-F2714433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09C"/>
    <w:pPr>
      <w:suppressAutoHyphens/>
      <w:spacing w:line="1" w:lineRule="atLeast"/>
      <w:ind w:leftChars="-1" w:left="-1" w:hangingChars="1" w:hanging="1"/>
      <w:textDirection w:val="btLr"/>
      <w:textAlignment w:val="top"/>
      <w:outlineLvl w:val="0"/>
    </w:pPr>
    <w:rPr>
      <w:position w:val="-1"/>
      <w:lang w:val="en-GB" w:eastAsia="en-US"/>
    </w:rPr>
  </w:style>
  <w:style w:type="paragraph" w:styleId="Heading1">
    <w:name w:val="heading 1"/>
    <w:basedOn w:val="Normal"/>
    <w:next w:val="Normal"/>
    <w:uiPriority w:val="9"/>
    <w:qFormat/>
    <w:pPr>
      <w:keepNext/>
      <w:jc w:val="center"/>
    </w:pPr>
    <w:rPr>
      <w:rFonts w:ascii="Arial" w:hAnsi="Arial"/>
      <w:b/>
      <w:sz w:val="32"/>
      <w:u w:val="single"/>
    </w:rPr>
  </w:style>
  <w:style w:type="paragraph" w:styleId="Heading2">
    <w:name w:val="heading 2"/>
    <w:basedOn w:val="Normal"/>
    <w:next w:val="Normal"/>
    <w:uiPriority w:val="9"/>
    <w:semiHidden/>
    <w:unhideWhenUsed/>
    <w:qFormat/>
    <w:pPr>
      <w:keepNext/>
      <w:outlineLvl w:val="1"/>
    </w:pPr>
    <w:rPr>
      <w:rFonts w:ascii="Arial" w:hAnsi="Arial"/>
      <w:b/>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8">
    <w:name w:val="heading 8"/>
    <w:basedOn w:val="Normal"/>
    <w:next w:val="Normal"/>
    <w:pPr>
      <w:keepNext/>
      <w:ind w:left="2160" w:firstLine="720"/>
      <w:outlineLvl w:val="7"/>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
    <w:name w:val="Body Text Indent"/>
    <w:basedOn w:val="Normal"/>
    <w:pPr>
      <w:ind w:left="2880"/>
    </w:pPr>
    <w:rPr>
      <w:rFonts w:ascii="Arial" w:hAnsi="Arial"/>
      <w:sz w:val="28"/>
    </w:rPr>
  </w:style>
  <w:style w:type="paragraph" w:styleId="BodyText">
    <w:name w:val="Body Text"/>
    <w:basedOn w:val="Normal"/>
    <w:rPr>
      <w:rFonts w:ascii="Dutch (scalable)" w:hAnsi="Dutch (scalable)"/>
      <w:snapToGrid w:val="0"/>
      <w:color w:val="000000"/>
      <w:lang w:val="en-U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Subtitle">
    <w:name w:val="Subtitle"/>
    <w:basedOn w:val="Normal"/>
    <w:link w:val="SubtitleChar"/>
    <w:uiPriority w:val="11"/>
    <w:qFormat/>
    <w:rPr>
      <w:rFonts w:ascii="SassoonPrimaryInfant" w:eastAsia="SassoonPrimaryInfant" w:hAnsi="SassoonPrimaryInfant" w:cs="SassoonPrimaryInfant"/>
      <w:u w:val="single"/>
    </w:rPr>
  </w:style>
  <w:style w:type="paragraph" w:styleId="BodyText2">
    <w:name w:val="Body Text 2"/>
    <w:basedOn w:val="Normal"/>
    <w:rPr>
      <w:rFonts w:ascii="Arial" w:hAnsi="Arial"/>
      <w:i/>
      <w:color w:val="FF0000"/>
    </w:rPr>
  </w:style>
  <w:style w:type="character" w:styleId="PageNumber">
    <w:name w:val="page number"/>
    <w:basedOn w:val="DefaultParagraphFont"/>
    <w:rPr>
      <w:w w:val="100"/>
      <w:position w:val="-1"/>
      <w:effect w:val="none"/>
      <w:vertAlign w:val="baseline"/>
      <w:cs w:val="0"/>
      <w:em w:val="none"/>
    </w:rPr>
  </w:style>
  <w:style w:type="paragraph" w:styleId="BodyTextIndent2">
    <w:name w:val="Body Text Indent 2"/>
    <w:basedOn w:val="Normal"/>
    <w:pPr>
      <w:ind w:left="74"/>
    </w:pPr>
    <w:rPr>
      <w:rFonts w:ascii="Arial" w:hAnsi="Arial" w:cs="Arial"/>
    </w:rPr>
  </w:style>
  <w:style w:type="character" w:customStyle="1" w:styleId="FooterChar">
    <w:name w:val="Footer Char"/>
    <w:basedOn w:val="DefaultParagraphFont"/>
    <w:link w:val="Footer"/>
    <w:uiPriority w:val="99"/>
    <w:rsid w:val="008E0230"/>
    <w:rPr>
      <w:position w:val="-1"/>
      <w:lang w:val="en-GB" w:eastAsia="en-US"/>
    </w:rPr>
  </w:style>
  <w:style w:type="table" w:styleId="TableGrid">
    <w:name w:val="Table Grid"/>
    <w:basedOn w:val="TableNormal"/>
    <w:rsid w:val="008E0230"/>
    <w:rPr>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rsid w:val="00895318"/>
    <w:rPr>
      <w:rFonts w:ascii="SassoonPrimaryInfant" w:eastAsia="SassoonPrimaryInfant" w:hAnsi="SassoonPrimaryInfant" w:cs="SassoonPrimaryInfant"/>
      <w:position w:val="-1"/>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9GMdAGvhArQWeOgKPcAs9MxRCA==">CgMxLjAyDWgueThjdjlpN2w2bmwyDmgudHgxYThybTVrd2t5Mg5oLnU1dGJ0aGliZHJtajIOaC54bHpnbzkydGplMzYyDmgucW85OTl5Nm5pazRmMg5oLmswMWY5OThmbHM3eDIOaC5iY2F0bXluMHFqcXYyDmguZ3d6ZXozNnEzaGJtMg5oLjJ6dTFxamJzZHJ2MjIOaC5rNHRjc2pyMmEyeXcyDmguOGRxZnRpZmFiYnRpMg5oLm53OWJ3Mm5tendpZDgAciExaDlueFFOcUR1aURtMUhUSnpYSG9GaVh5SnhBQVQ5N24=</go:docsCustomData>
</go:gDocsCustomXmlDataStorage>
</file>

<file path=customXml/itemProps1.xml><?xml version="1.0" encoding="utf-8"?>
<ds:datastoreItem xmlns:ds="http://schemas.openxmlformats.org/officeDocument/2006/customXml" ds:itemID="{AA2DCECA-90E8-45DC-B984-A4A920CCD46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3497</Words>
  <Characters>19935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Flintshire County Council</dc:creator>
  <cp:lastModifiedBy>Lisa Peters</cp:lastModifiedBy>
  <cp:revision>4</cp:revision>
  <dcterms:created xsi:type="dcterms:W3CDTF">2023-09-20T20:07:00Z</dcterms:created>
  <dcterms:modified xsi:type="dcterms:W3CDTF">2023-10-11T20:02:00Z</dcterms:modified>
</cp:coreProperties>
</file>